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665AC" w14:textId="77777777" w:rsidR="00DC6E5D" w:rsidRPr="00A275CD" w:rsidRDefault="00DC6E5D" w:rsidP="00DC6E5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5CD">
        <w:rPr>
          <w:rFonts w:ascii="Times New Roman" w:eastAsia="Calibri" w:hAnsi="Times New Roman" w:cs="Times New Roman"/>
          <w:b/>
          <w:sz w:val="28"/>
          <w:szCs w:val="28"/>
        </w:rPr>
        <w:t>Муниципальное казенное образовательное учреждение</w:t>
      </w:r>
    </w:p>
    <w:p w14:paraId="64776328" w14:textId="77777777" w:rsidR="00DC6E5D" w:rsidRPr="00A275CD" w:rsidRDefault="00DC6E5D" w:rsidP="00DC6E5D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75CD">
        <w:rPr>
          <w:rFonts w:ascii="Times New Roman" w:eastAsia="Calibri" w:hAnsi="Times New Roman" w:cs="Times New Roman"/>
          <w:b/>
          <w:sz w:val="28"/>
          <w:szCs w:val="28"/>
        </w:rPr>
        <w:t xml:space="preserve">средняя общеобразовательная школа № 2 с углубленным изучением отдельных предметов пгт </w:t>
      </w:r>
      <w:proofErr w:type="gramStart"/>
      <w:r w:rsidRPr="00A275CD">
        <w:rPr>
          <w:rFonts w:ascii="Times New Roman" w:eastAsia="Calibri" w:hAnsi="Times New Roman" w:cs="Times New Roman"/>
          <w:b/>
          <w:sz w:val="28"/>
          <w:szCs w:val="28"/>
        </w:rPr>
        <w:t>Восточный</w:t>
      </w:r>
      <w:proofErr w:type="gramEnd"/>
      <w:r w:rsidRPr="00A275CD">
        <w:rPr>
          <w:rFonts w:ascii="Times New Roman" w:eastAsia="Calibri" w:hAnsi="Times New Roman" w:cs="Times New Roman"/>
          <w:b/>
          <w:sz w:val="28"/>
          <w:szCs w:val="28"/>
        </w:rPr>
        <w:t xml:space="preserve"> Омутнинского района</w:t>
      </w:r>
    </w:p>
    <w:p w14:paraId="5323D00B" w14:textId="77777777" w:rsidR="00DC6E5D" w:rsidRPr="00A275CD" w:rsidRDefault="00DC6E5D" w:rsidP="00DC6E5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F12006" w14:textId="77777777" w:rsidR="00DC6E5D" w:rsidRPr="00A275CD" w:rsidRDefault="00DC6E5D" w:rsidP="00DC6E5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663A7C" w14:textId="77777777" w:rsidR="00DC6E5D" w:rsidRPr="00A275CD" w:rsidRDefault="00DC6E5D" w:rsidP="00DC6E5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DE5247" w14:textId="77777777" w:rsidR="00DC6E5D" w:rsidRPr="00A275CD" w:rsidRDefault="00DC6E5D" w:rsidP="00DC6E5D">
      <w:pPr>
        <w:spacing w:line="240" w:lineRule="auto"/>
        <w:ind w:firstLine="53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76695" w14:textId="77777777" w:rsidR="00DC6E5D" w:rsidRPr="00A275CD" w:rsidRDefault="00DC6E5D" w:rsidP="00DC6E5D">
      <w:pPr>
        <w:spacing w:line="240" w:lineRule="auto"/>
        <w:ind w:firstLine="53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F71C80" w14:textId="77777777" w:rsidR="00DC6E5D" w:rsidRPr="00A275C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0D2116" w14:textId="77777777" w:rsidR="00DC6E5D" w:rsidRPr="00A275CD" w:rsidRDefault="00DC6E5D" w:rsidP="00DC6E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7BB0083" w14:textId="77777777" w:rsidR="00DC6E5D" w:rsidRPr="00A275CD" w:rsidRDefault="00DC6E5D" w:rsidP="00DC6E5D">
      <w:pPr>
        <w:spacing w:line="240" w:lineRule="auto"/>
        <w:ind w:firstLine="53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0F9248" w14:textId="77777777" w:rsidR="00DC6E5D" w:rsidRPr="00A275CD" w:rsidRDefault="00DC6E5D" w:rsidP="00DC6E5D">
      <w:pPr>
        <w:spacing w:line="240" w:lineRule="auto"/>
        <w:ind w:firstLine="53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 xml:space="preserve">                   .     </w:t>
      </w:r>
    </w:p>
    <w:p w14:paraId="5C6BB530" w14:textId="77777777" w:rsidR="00DC6E5D" w:rsidRPr="00A275C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12D4E5" w14:textId="77777777" w:rsidR="00DC6E5D" w:rsidRPr="00A275CD" w:rsidRDefault="00DC6E5D" w:rsidP="00266AC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14:paraId="0C7E2299" w14:textId="77777777" w:rsidR="00DC6E5D" w:rsidRPr="00A275CD" w:rsidRDefault="00DC6E5D" w:rsidP="00266AC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>по внеурочной деятельности</w:t>
      </w:r>
    </w:p>
    <w:p w14:paraId="5E01ED0B" w14:textId="38E5847B" w:rsidR="00DC6E5D" w:rsidRPr="00A275CD" w:rsidRDefault="00DC6E5D" w:rsidP="00266AC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Медиацентр</w:t>
      </w:r>
      <w:proofErr w:type="spellEnd"/>
      <w:r w:rsidRPr="00A275CD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97E6519" w14:textId="4D9F35AF" w:rsidR="00DC6E5D" w:rsidRPr="00A275CD" w:rsidRDefault="00DC6E5D" w:rsidP="00266AC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275CD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275CD">
        <w:rPr>
          <w:rFonts w:ascii="Times New Roman" w:eastAsia="Calibri" w:hAnsi="Times New Roman" w:cs="Times New Roman"/>
          <w:sz w:val="28"/>
          <w:szCs w:val="28"/>
        </w:rPr>
        <w:t xml:space="preserve">  учебный год</w:t>
      </w:r>
    </w:p>
    <w:p w14:paraId="70F944F9" w14:textId="77777777" w:rsidR="00DC6E5D" w:rsidRPr="00A275CD" w:rsidRDefault="00DC6E5D" w:rsidP="00266A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D7FCF2" w14:textId="77777777" w:rsidR="00DC6E5D" w:rsidRPr="00A275CD" w:rsidRDefault="00DC6E5D" w:rsidP="00266AC1">
      <w:pPr>
        <w:spacing w:after="0" w:line="240" w:lineRule="auto"/>
        <w:ind w:firstLine="54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>Программу составила:</w:t>
      </w:r>
    </w:p>
    <w:p w14:paraId="6A0F8662" w14:textId="4A4E0EAF" w:rsidR="00DC6E5D" w:rsidRPr="00A275CD" w:rsidRDefault="00DC6E5D" w:rsidP="00266AC1">
      <w:pPr>
        <w:spacing w:after="0" w:line="240" w:lineRule="auto"/>
        <w:ind w:firstLine="54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 - библиотекарь</w:t>
      </w:r>
    </w:p>
    <w:p w14:paraId="70A35FD3" w14:textId="77777777" w:rsidR="00DC6E5D" w:rsidRPr="00A275CD" w:rsidRDefault="00DC6E5D" w:rsidP="00266AC1">
      <w:pPr>
        <w:spacing w:after="0" w:line="240" w:lineRule="auto"/>
        <w:ind w:firstLine="54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Филатова Лариса Анатольевна</w:t>
      </w:r>
    </w:p>
    <w:p w14:paraId="46A01604" w14:textId="77777777" w:rsidR="00DC6E5D" w:rsidRPr="00A275CD" w:rsidRDefault="00DC6E5D" w:rsidP="00266AC1">
      <w:pPr>
        <w:tabs>
          <w:tab w:val="left" w:pos="720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067974BE" w14:textId="77777777" w:rsidR="00DC6E5D" w:rsidRPr="00A275C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8055F7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6EE6BB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967377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D88CC6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9D5B07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B9DFE1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CE8765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61D20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E82E64" w14:textId="77777777" w:rsidR="00DC6E5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1796B" w14:textId="77777777" w:rsidR="00DC6E5D" w:rsidRPr="00A275CD" w:rsidRDefault="00DC6E5D" w:rsidP="00DC6E5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EE5EDF" w14:textId="77777777" w:rsidR="00266AC1" w:rsidRDefault="00266AC1" w:rsidP="00DC6E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BA4BFB" w14:textId="77777777" w:rsidR="00266AC1" w:rsidRDefault="00266AC1" w:rsidP="00DC6E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2CDA34" w14:textId="6053477B" w:rsidR="00DC6E5D" w:rsidRPr="00A275CD" w:rsidRDefault="00DC6E5D" w:rsidP="00DC6E5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75CD">
        <w:rPr>
          <w:rFonts w:ascii="Times New Roman" w:eastAsia="Calibri" w:hAnsi="Times New Roman" w:cs="Times New Roman"/>
          <w:sz w:val="28"/>
          <w:szCs w:val="28"/>
        </w:rPr>
        <w:t xml:space="preserve">Восточный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A275CD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4г.</w:t>
      </w:r>
    </w:p>
    <w:p w14:paraId="68BBAC51" w14:textId="77777777" w:rsidR="00DC6E5D" w:rsidRPr="00266AC1" w:rsidRDefault="00DC6E5D" w:rsidP="00DC6E5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66AC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14:paraId="28BA625D" w14:textId="1B29CA8D" w:rsidR="00DF42D9" w:rsidRPr="00DF42D9" w:rsidRDefault="00DF42D9" w:rsidP="00DF42D9">
      <w:pPr>
        <w:pStyle w:val="ab"/>
        <w:ind w:left="0" w:firstLine="708"/>
        <w:rPr>
          <w:spacing w:val="55"/>
          <w:w w:val="150"/>
        </w:rPr>
      </w:pPr>
      <w:r>
        <w:t xml:space="preserve"> </w:t>
      </w:r>
      <w:r>
        <w:t>Дополнительная</w:t>
      </w:r>
      <w:r>
        <w:rPr>
          <w:spacing w:val="53"/>
          <w:w w:val="150"/>
        </w:rPr>
        <w:t xml:space="preserve">  </w:t>
      </w:r>
      <w:r>
        <w:t>общеобразовательная</w:t>
      </w:r>
      <w:r>
        <w:rPr>
          <w:spacing w:val="54"/>
          <w:w w:val="150"/>
        </w:rPr>
        <w:t xml:space="preserve">  </w:t>
      </w:r>
      <w:r>
        <w:t>общеразвивающая</w:t>
      </w:r>
      <w:r>
        <w:t xml:space="preserve"> программа </w:t>
      </w:r>
      <w:r w:rsidRPr="00DF42D9">
        <w:t xml:space="preserve"> </w:t>
      </w:r>
      <w:r>
        <w:t xml:space="preserve">«Школьный </w:t>
      </w:r>
      <w:proofErr w:type="spellStart"/>
      <w:r>
        <w:t>медиацентр</w:t>
      </w:r>
      <w:proofErr w:type="spellEnd"/>
      <w:r>
        <w:t>»</w:t>
      </w:r>
      <w:r>
        <w:t xml:space="preserve"> (далее – Программа) направлена</w:t>
      </w:r>
      <w:r>
        <w:rPr>
          <w:spacing w:val="55"/>
          <w:w w:val="150"/>
        </w:rPr>
        <w:t xml:space="preserve"> </w:t>
      </w:r>
      <w:r>
        <w:t>на развитие у уч</w:t>
      </w:r>
      <w:r>
        <w:t xml:space="preserve">ащихся </w:t>
      </w:r>
      <w:proofErr w:type="spellStart"/>
      <w:r>
        <w:t>медиакультуры</w:t>
      </w:r>
      <w:proofErr w:type="spellEnd"/>
      <w:r>
        <w:t xml:space="preserve"> и ключевых </w:t>
      </w:r>
      <w:r>
        <w:t>информационных и телекоммуникационных компетентностей современного общества. Учащиеся получат возможность познакомиться и поработать с различными видами информации,</w:t>
      </w:r>
      <w:r>
        <w:rPr>
          <w:spacing w:val="-5"/>
        </w:rPr>
        <w:t xml:space="preserve"> </w:t>
      </w:r>
      <w:r>
        <w:t>представленными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форматах.</w:t>
      </w:r>
      <w:r>
        <w:rPr>
          <w:spacing w:val="-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работе является ориентация на максимальную самореализацию личности, личностное и профессиональное самоопределение, социализацию и адаптацию детей в </w:t>
      </w:r>
      <w:r>
        <w:rPr>
          <w:spacing w:val="-2"/>
        </w:rPr>
        <w:t>обществе.</w:t>
      </w:r>
    </w:p>
    <w:p w14:paraId="140A0529" w14:textId="1A776D0A" w:rsidR="006B5AB7" w:rsidRPr="00B31B80" w:rsidRDefault="006B5AB7" w:rsidP="00B11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Раб</w:t>
      </w:r>
      <w:r w:rsidR="00DC6E5D">
        <w:rPr>
          <w:rFonts w:ascii="Times New Roman" w:hAnsi="Times New Roman" w:cs="Times New Roman"/>
          <w:sz w:val="28"/>
          <w:szCs w:val="28"/>
        </w:rPr>
        <w:t>очая программа «Медиацентра</w:t>
      </w:r>
      <w:r w:rsidRPr="00B31B80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</w:t>
      </w:r>
      <w:proofErr w:type="gramStart"/>
      <w:r w:rsidRPr="00B31B8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14:paraId="5F74A77F" w14:textId="617E350D" w:rsidR="006B5AB7" w:rsidRPr="00B31B80" w:rsidRDefault="00B11FA6" w:rsidP="00B11F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Т</w:t>
      </w:r>
      <w:r w:rsidR="006B5AB7" w:rsidRPr="00B31B80">
        <w:rPr>
          <w:rFonts w:ascii="Times New Roman" w:hAnsi="Times New Roman" w:cs="Times New Roman"/>
          <w:sz w:val="28"/>
          <w:szCs w:val="28"/>
        </w:rPr>
        <w:t>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F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нормативно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B11F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правовых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6B00AB" w14:textId="342BECAB" w:rsid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№273-ФЗ «Об образовании в Российской Федерации» от 29.12.2012; </w:t>
      </w:r>
    </w:p>
    <w:p w14:paraId="1423319E" w14:textId="4D35A7DD" w:rsidR="00744200" w:rsidRPr="00B11FA6" w:rsidRDefault="00FA2BDA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44200" w:rsidRPr="00744200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(п</w:t>
      </w:r>
      <w:r w:rsidR="00BB3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200" w:rsidRPr="00744200">
        <w:rPr>
          <w:rFonts w:ascii="Times New Roman" w:eastAsia="Times New Roman" w:hAnsi="Times New Roman" w:cs="Times New Roman"/>
          <w:sz w:val="28"/>
          <w:szCs w:val="28"/>
          <w:lang w:eastAsia="ru-RU"/>
        </w:rPr>
        <w:t>18.2.2)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056402" w14:textId="51EB09B2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Государственная программа Российской Федерации «Развитие образования», утвержденной постановлением Правительства Российской Федерации от 26.12.2017 № 1642 «Об утверждении государственной программы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0DA69EF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Распоряжение правительства РФ № 678-р от 31.03.2022 г. «Об утверждении Концепции развития дополнительного образования детей до 2030 года»; </w:t>
      </w:r>
    </w:p>
    <w:p w14:paraId="161EBB10" w14:textId="20E93562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 Министерства просвещения РФ от 27.07.2022 г. N 629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3FB01FF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образования и науки Российской Федерации от 18.11.2015 № 09-3242 «Методическими рекомендациями по проектированию дополнительных общеразвивающих программ (включая разноуровневые программы)»;</w:t>
      </w:r>
    </w:p>
    <w:p w14:paraId="3F885B6B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Стратегия развития воспитания в РФ на период до 2025 года (распоряжение Правительства РФ от 29.05.2015 № 996-р);</w:t>
      </w:r>
    </w:p>
    <w:p w14:paraId="6D27F228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081E404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РФ от 03.09.2019 № 467 «Об утверждении Целевой модели развития региональных систем дополнительного образования детей» (Зарегистрировано в Минюсте РФ 06.12.2019 № 56722 с изм. от 2.02.2021 № 38);</w:t>
      </w:r>
    </w:p>
    <w:p w14:paraId="02152E1F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РФ от 02.12.2019 г. № 649 «Об утверждении Целевой модели цифровой образовательной среды»;</w:t>
      </w:r>
    </w:p>
    <w:p w14:paraId="01970560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</w:t>
      </w: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дистанционных образовательных технологий при реализации образовательных программ»;</w:t>
      </w:r>
    </w:p>
    <w:p w14:paraId="19B5EA81" w14:textId="77777777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образования и науки Российской Федерации и министерства просвещения Российской Федерации от 5.08.2020 № 882/391 «Об организации и осуществлении образовательной деятельности по сетевой форме реализации образовательных программ»;</w:t>
      </w:r>
    </w:p>
    <w:p w14:paraId="72F20AEE" w14:textId="60179FFB" w:rsidR="00B11FA6" w:rsidRPr="00B11FA6" w:rsidRDefault="00B11FA6" w:rsidP="00B11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Устав </w:t>
      </w:r>
      <w:r w:rsidRPr="009D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DF42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45F39D" w14:textId="77777777" w:rsidR="009D5167" w:rsidRDefault="009D5167" w:rsidP="009D51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DE602C" w14:textId="5A9F9C69" w:rsidR="006B5AB7" w:rsidRPr="00B31B80" w:rsidRDefault="006B5AB7" w:rsidP="001F7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2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вопросы</w:t>
      </w:r>
      <w:r w:rsidRPr="00B31B80">
        <w:rPr>
          <w:rFonts w:ascii="Times New Roman" w:hAnsi="Times New Roman" w:cs="Times New Roman"/>
          <w:sz w:val="28"/>
          <w:szCs w:val="28"/>
        </w:rPr>
        <w:t>, которые рассматриваются в рамках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505E0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Pr="00B31B80">
        <w:rPr>
          <w:rFonts w:ascii="Times New Roman" w:hAnsi="Times New Roman" w:cs="Times New Roman"/>
          <w:sz w:val="28"/>
          <w:szCs w:val="28"/>
        </w:rPr>
        <w:t>медиаграмотности, – это безопасность работы в сети Интернет, сетевой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этикет, умение критически воспринимать медиаконтент, проверять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новостные сообщения, одним словом, быть полноценным и полноправным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участником современной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медиажизни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, которая охватывает каждого из нас.</w:t>
      </w:r>
    </w:p>
    <w:p w14:paraId="11AA1C89" w14:textId="54583166" w:rsidR="006B5AB7" w:rsidRPr="00B31B80" w:rsidRDefault="007842DB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2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Актуальность программы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запросами современного общества. Важно </w:t>
      </w:r>
      <w:r w:rsidRPr="00B31B80">
        <w:rPr>
          <w:rFonts w:ascii="Times New Roman" w:hAnsi="Times New Roman" w:cs="Times New Roman"/>
          <w:sz w:val="28"/>
          <w:szCs w:val="28"/>
        </w:rPr>
        <w:t>научиться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жить и не дистанцироваться от медиа, а использовать </w:t>
      </w:r>
      <w:r>
        <w:rPr>
          <w:rFonts w:ascii="Times New Roman" w:hAnsi="Times New Roman" w:cs="Times New Roman"/>
          <w:sz w:val="28"/>
          <w:szCs w:val="28"/>
        </w:rPr>
        <w:t>эту среду.</w:t>
      </w:r>
      <w:r w:rsidRPr="00B31B80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>Необходимо научиться управлять медиа, иначе медиа начн</w:t>
      </w:r>
      <w:r>
        <w:rPr>
          <w:rFonts w:ascii="Times New Roman" w:hAnsi="Times New Roman" w:cs="Times New Roman"/>
          <w:sz w:val="28"/>
          <w:szCs w:val="28"/>
        </w:rPr>
        <w:t>ё</w:t>
      </w:r>
      <w:r w:rsidR="006B5AB7" w:rsidRPr="00B31B80">
        <w:rPr>
          <w:rFonts w:ascii="Times New Roman" w:hAnsi="Times New Roman" w:cs="Times New Roman"/>
          <w:sz w:val="28"/>
          <w:szCs w:val="28"/>
        </w:rPr>
        <w:t>т управлять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>нами. Стремительное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>развитие информационных и коммуникационных ресурсов, возрастающая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>доступность медиасредств (в первую очередь, смартфонов и планшетных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компьютеров) открывают </w:t>
      </w:r>
      <w:r>
        <w:rPr>
          <w:rFonts w:ascii="Times New Roman" w:hAnsi="Times New Roman" w:cs="Times New Roman"/>
          <w:sz w:val="28"/>
          <w:szCs w:val="28"/>
        </w:rPr>
        <w:t xml:space="preserve">широкие </w:t>
      </w:r>
      <w:r w:rsidR="006B5AB7" w:rsidRPr="00B31B80">
        <w:rPr>
          <w:rFonts w:ascii="Times New Roman" w:hAnsi="Times New Roman" w:cs="Times New Roman"/>
          <w:sz w:val="28"/>
          <w:szCs w:val="28"/>
        </w:rPr>
        <w:t>возможности для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доступа к </w:t>
      </w:r>
      <w:r>
        <w:rPr>
          <w:rFonts w:ascii="Times New Roman" w:hAnsi="Times New Roman" w:cs="Times New Roman"/>
          <w:sz w:val="28"/>
          <w:szCs w:val="28"/>
        </w:rPr>
        <w:t xml:space="preserve">различной </w:t>
      </w:r>
      <w:r w:rsidR="006B5AB7" w:rsidRPr="00B31B80">
        <w:rPr>
          <w:rFonts w:ascii="Times New Roman" w:hAnsi="Times New Roman" w:cs="Times New Roman"/>
          <w:sz w:val="28"/>
          <w:szCs w:val="28"/>
        </w:rPr>
        <w:t>информации, в том числе к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="006B5AB7" w:rsidRPr="00B31B80">
        <w:rPr>
          <w:rFonts w:ascii="Times New Roman" w:hAnsi="Times New Roman" w:cs="Times New Roman"/>
          <w:sz w:val="28"/>
          <w:szCs w:val="28"/>
        </w:rPr>
        <w:t>нному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>контенту.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2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Актуальной задачей формирования медиаграмотности становится защита сознания учащихся.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7B8199A8" w14:textId="45DFDE0F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Обучение медиа-информационной грамотности состоит из множества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компонентов. Это умение работать с различной информацией, создавать и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интерпретировать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медиатекст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, владеть навыками работы с современными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медиакоммуникационными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 xml:space="preserve"> устройствами – гаджетами и девайсами,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осознанно выбирать тот или иной медиаконтент, критически его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осмысливать, интерпретировать и использовать для дальнейшего синтеза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новой медиапродукции в блогах, социальных сетях или традиционных массмедиа.</w:t>
      </w:r>
    </w:p>
    <w:p w14:paraId="3CF510D1" w14:textId="37235675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Медиаграмотность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» – первый шаг в очень важном для воспитания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подрастающего поколения направлении. Ведущая проблема работы с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информацией на уровне курса – формирование критического мышления в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восприятии информации любого уровня, умение выделять главное,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классифицировать и обобщать информацию, знать способы защиты от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нежелательной информации.</w:t>
      </w:r>
    </w:p>
    <w:p w14:paraId="64AB54AA" w14:textId="7293194B" w:rsidR="00693CD0" w:rsidRDefault="00693CD0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Программа адресована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167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9D5167">
        <w:rPr>
          <w:rFonts w:ascii="Times New Roman" w:hAnsi="Times New Roman" w:cs="Times New Roman"/>
          <w:sz w:val="28"/>
          <w:szCs w:val="28"/>
        </w:rPr>
        <w:t xml:space="preserve">6 </w:t>
      </w:r>
      <w:r w:rsidRPr="009D5167">
        <w:rPr>
          <w:rFonts w:ascii="Times New Roman" w:hAnsi="Times New Roman" w:cs="Times New Roman"/>
          <w:sz w:val="28"/>
          <w:szCs w:val="28"/>
        </w:rPr>
        <w:t>-</w:t>
      </w:r>
      <w:r w:rsidR="009D5167">
        <w:rPr>
          <w:rFonts w:ascii="Times New Roman" w:hAnsi="Times New Roman" w:cs="Times New Roman"/>
          <w:sz w:val="28"/>
          <w:szCs w:val="28"/>
        </w:rPr>
        <w:t xml:space="preserve"> </w:t>
      </w:r>
      <w:r w:rsidRPr="009D5167">
        <w:rPr>
          <w:rFonts w:ascii="Times New Roman" w:hAnsi="Times New Roman" w:cs="Times New Roman"/>
          <w:sz w:val="28"/>
          <w:szCs w:val="28"/>
        </w:rPr>
        <w:t>1</w:t>
      </w:r>
      <w:r w:rsidR="009D5167">
        <w:rPr>
          <w:rFonts w:ascii="Times New Roman" w:hAnsi="Times New Roman" w:cs="Times New Roman"/>
          <w:sz w:val="28"/>
          <w:szCs w:val="28"/>
        </w:rPr>
        <w:t>0</w:t>
      </w:r>
      <w:r w:rsidRPr="009D5167">
        <w:rPr>
          <w:rFonts w:ascii="Times New Roman" w:hAnsi="Times New Roman" w:cs="Times New Roman"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sz w:val="28"/>
          <w:szCs w:val="28"/>
        </w:rPr>
        <w:t xml:space="preserve"> с выраженными устойчивыми интересами в медиасфере и журналистике. Набор в группы свободный, без входного тестирования. Состав групп может быть разновозрастным. На занятиях используются принцип дифференциации </w:t>
      </w:r>
      <w:r w:rsidR="007842DB">
        <w:rPr>
          <w:rFonts w:ascii="Times New Roman" w:hAnsi="Times New Roman" w:cs="Times New Roman"/>
          <w:sz w:val="28"/>
          <w:szCs w:val="28"/>
        </w:rPr>
        <w:t>по сложности и времени выполнения заданий, принцип индивидуализации.</w:t>
      </w:r>
    </w:p>
    <w:p w14:paraId="4183C35E" w14:textId="4A031850" w:rsidR="006B5AB7" w:rsidRPr="00B31B80" w:rsidRDefault="00083509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Заняти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B5AB7" w:rsidRPr="00B31B80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одятся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 с учащимися </w:t>
      </w:r>
      <w:r w:rsidR="009D5167">
        <w:rPr>
          <w:rFonts w:ascii="Times New Roman" w:hAnsi="Times New Roman" w:cs="Times New Roman"/>
          <w:sz w:val="28"/>
          <w:szCs w:val="28"/>
        </w:rPr>
        <w:t xml:space="preserve">6 </w:t>
      </w:r>
      <w:r w:rsidR="006B5AB7" w:rsidRPr="009D5167">
        <w:rPr>
          <w:rFonts w:ascii="Times New Roman" w:hAnsi="Times New Roman" w:cs="Times New Roman"/>
          <w:sz w:val="28"/>
          <w:szCs w:val="28"/>
        </w:rPr>
        <w:t>-</w:t>
      </w:r>
      <w:r w:rsidR="009D5167">
        <w:rPr>
          <w:rFonts w:ascii="Times New Roman" w:hAnsi="Times New Roman" w:cs="Times New Roman"/>
          <w:sz w:val="28"/>
          <w:szCs w:val="28"/>
        </w:rPr>
        <w:t xml:space="preserve"> </w:t>
      </w:r>
      <w:r w:rsidR="00B11FA6" w:rsidRPr="009D5167">
        <w:rPr>
          <w:rFonts w:ascii="Times New Roman" w:hAnsi="Times New Roman" w:cs="Times New Roman"/>
          <w:sz w:val="28"/>
          <w:szCs w:val="28"/>
        </w:rPr>
        <w:t>1</w:t>
      </w:r>
      <w:r w:rsidR="009D5167">
        <w:rPr>
          <w:rFonts w:ascii="Times New Roman" w:hAnsi="Times New Roman" w:cs="Times New Roman"/>
          <w:sz w:val="28"/>
          <w:szCs w:val="28"/>
        </w:rPr>
        <w:t>0</w:t>
      </w:r>
      <w:r w:rsidR="006B5AB7" w:rsidRPr="009D5167">
        <w:rPr>
          <w:rFonts w:ascii="Times New Roman" w:hAnsi="Times New Roman" w:cs="Times New Roman"/>
          <w:sz w:val="28"/>
          <w:szCs w:val="28"/>
        </w:rPr>
        <w:t>х классов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 </w:t>
      </w:r>
      <w:r w:rsidR="00F23F36">
        <w:rPr>
          <w:rFonts w:ascii="Times New Roman" w:hAnsi="Times New Roman" w:cs="Times New Roman"/>
          <w:sz w:val="28"/>
          <w:szCs w:val="28"/>
        </w:rPr>
        <w:t>1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 час в</w:t>
      </w:r>
      <w:r w:rsidR="00B11FA6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B31B80">
        <w:rPr>
          <w:rFonts w:ascii="Times New Roman" w:hAnsi="Times New Roman" w:cs="Times New Roman"/>
          <w:sz w:val="28"/>
          <w:szCs w:val="28"/>
        </w:rPr>
        <w:t xml:space="preserve">неделю, </w:t>
      </w:r>
      <w:r w:rsidR="0064770C" w:rsidRPr="009D5167">
        <w:rPr>
          <w:rFonts w:ascii="Times New Roman" w:hAnsi="Times New Roman" w:cs="Times New Roman"/>
          <w:sz w:val="28"/>
          <w:szCs w:val="28"/>
        </w:rPr>
        <w:t xml:space="preserve">34 недели, </w:t>
      </w:r>
      <w:r w:rsidR="00F23F36" w:rsidRPr="009D5167">
        <w:rPr>
          <w:rFonts w:ascii="Times New Roman" w:hAnsi="Times New Roman" w:cs="Times New Roman"/>
          <w:sz w:val="28"/>
          <w:szCs w:val="28"/>
        </w:rPr>
        <w:t>34</w:t>
      </w:r>
      <w:r w:rsidR="00B11FA6" w:rsidRPr="009D5167">
        <w:rPr>
          <w:rFonts w:ascii="Times New Roman" w:hAnsi="Times New Roman" w:cs="Times New Roman"/>
          <w:sz w:val="28"/>
          <w:szCs w:val="28"/>
        </w:rPr>
        <w:t xml:space="preserve"> </w:t>
      </w:r>
      <w:r w:rsidR="006B5AB7" w:rsidRPr="009D5167">
        <w:rPr>
          <w:rFonts w:ascii="Times New Roman" w:hAnsi="Times New Roman" w:cs="Times New Roman"/>
          <w:sz w:val="28"/>
          <w:szCs w:val="28"/>
        </w:rPr>
        <w:t>час</w:t>
      </w:r>
      <w:r w:rsidR="00F23F36" w:rsidRPr="009D5167">
        <w:rPr>
          <w:rFonts w:ascii="Times New Roman" w:hAnsi="Times New Roman" w:cs="Times New Roman"/>
          <w:sz w:val="28"/>
          <w:szCs w:val="28"/>
        </w:rPr>
        <w:t>а</w:t>
      </w:r>
      <w:r w:rsidR="006B5AB7" w:rsidRPr="009D5167">
        <w:rPr>
          <w:rFonts w:ascii="Times New Roman" w:hAnsi="Times New Roman" w:cs="Times New Roman"/>
          <w:sz w:val="28"/>
          <w:szCs w:val="28"/>
        </w:rPr>
        <w:t xml:space="preserve"> в год.</w:t>
      </w:r>
      <w:r w:rsidR="0064770C">
        <w:rPr>
          <w:rFonts w:ascii="Times New Roman" w:hAnsi="Times New Roman" w:cs="Times New Roman"/>
          <w:sz w:val="28"/>
          <w:szCs w:val="28"/>
        </w:rPr>
        <w:t xml:space="preserve"> </w:t>
      </w:r>
      <w:r w:rsidR="00693CD0">
        <w:rPr>
          <w:rFonts w:ascii="Times New Roman" w:hAnsi="Times New Roman" w:cs="Times New Roman"/>
          <w:sz w:val="28"/>
          <w:szCs w:val="28"/>
        </w:rPr>
        <w:t>Занятия проводятся очно.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DEF2A4" w14:textId="031868B8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70C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Pr="00B31B80">
        <w:rPr>
          <w:rFonts w:ascii="Times New Roman" w:hAnsi="Times New Roman" w:cs="Times New Roman"/>
          <w:sz w:val="28"/>
          <w:szCs w:val="28"/>
        </w:rPr>
        <w:t xml:space="preserve"> – повышение уровня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медийно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-информационной грамотности</w:t>
      </w:r>
      <w:r w:rsidR="0064770C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учащихся и формирование у них необходимых компетенций для безопасного</w:t>
      </w:r>
      <w:r w:rsidR="0064770C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пользования средствами коммуникации</w:t>
      </w:r>
      <w:r w:rsidR="0064770C">
        <w:rPr>
          <w:rFonts w:ascii="Times New Roman" w:hAnsi="Times New Roman" w:cs="Times New Roman"/>
          <w:sz w:val="28"/>
          <w:szCs w:val="28"/>
        </w:rPr>
        <w:t xml:space="preserve"> и</w:t>
      </w:r>
      <w:r w:rsidRPr="00B31B80">
        <w:rPr>
          <w:rFonts w:ascii="Times New Roman" w:hAnsi="Times New Roman" w:cs="Times New Roman"/>
          <w:sz w:val="28"/>
          <w:szCs w:val="28"/>
        </w:rPr>
        <w:t xml:space="preserve"> </w:t>
      </w:r>
      <w:r w:rsidR="00083509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Pr="00B31B80">
        <w:rPr>
          <w:rFonts w:ascii="Times New Roman" w:hAnsi="Times New Roman" w:cs="Times New Roman"/>
          <w:sz w:val="28"/>
          <w:szCs w:val="28"/>
        </w:rPr>
        <w:t>самовыражения.</w:t>
      </w:r>
    </w:p>
    <w:p w14:paraId="050F6489" w14:textId="77777777" w:rsidR="006B5AB7" w:rsidRPr="0064770C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770C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38F4393" w14:textId="557426B4" w:rsidR="0064770C" w:rsidRPr="0064770C" w:rsidRDefault="00FC662F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Обучающие</w:t>
      </w:r>
      <w:r w:rsidR="0064770C" w:rsidRPr="0064770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14:paraId="6FC3319F" w14:textId="4B1E82D8" w:rsidR="00486A7F" w:rsidRPr="00486A7F" w:rsidRDefault="00486A7F" w:rsidP="00486A7F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486A7F">
        <w:rPr>
          <w:sz w:val="28"/>
          <w:szCs w:val="28"/>
        </w:rPr>
        <w:t xml:space="preserve">знакомить </w:t>
      </w:r>
      <w:r>
        <w:rPr>
          <w:sz w:val="28"/>
          <w:szCs w:val="28"/>
        </w:rPr>
        <w:t>учащихся</w:t>
      </w:r>
      <w:r w:rsidRPr="00486A7F">
        <w:rPr>
          <w:sz w:val="28"/>
          <w:szCs w:val="28"/>
        </w:rPr>
        <w:t xml:space="preserve"> с основными понятиями журналистки и </w:t>
      </w:r>
      <w:proofErr w:type="spellStart"/>
      <w:r w:rsidRPr="00486A7F">
        <w:rPr>
          <w:sz w:val="28"/>
          <w:szCs w:val="28"/>
        </w:rPr>
        <w:t>медиакоммуникаций</w:t>
      </w:r>
      <w:proofErr w:type="spellEnd"/>
      <w:r w:rsidRPr="00486A7F">
        <w:rPr>
          <w:sz w:val="28"/>
          <w:szCs w:val="28"/>
        </w:rPr>
        <w:t xml:space="preserve">, с основами </w:t>
      </w:r>
      <w:proofErr w:type="spellStart"/>
      <w:r w:rsidRPr="00486A7F">
        <w:rPr>
          <w:sz w:val="28"/>
          <w:szCs w:val="28"/>
        </w:rPr>
        <w:t>самопрезентации</w:t>
      </w:r>
      <w:proofErr w:type="spellEnd"/>
      <w:r w:rsidRPr="00486A7F">
        <w:rPr>
          <w:sz w:val="28"/>
          <w:szCs w:val="28"/>
        </w:rPr>
        <w:t xml:space="preserve">, PR-технологиями;  </w:t>
      </w:r>
    </w:p>
    <w:p w14:paraId="2E53962D" w14:textId="4009C682" w:rsidR="00486A7F" w:rsidRPr="00486A7F" w:rsidRDefault="00486A7F" w:rsidP="00486A7F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86A7F">
        <w:rPr>
          <w:sz w:val="28"/>
          <w:szCs w:val="28"/>
        </w:rPr>
        <w:t xml:space="preserve">аскрывать и углублять знания </w:t>
      </w:r>
      <w:r>
        <w:rPr>
          <w:sz w:val="28"/>
          <w:szCs w:val="28"/>
        </w:rPr>
        <w:t xml:space="preserve">учащихся </w:t>
      </w:r>
      <w:r w:rsidRPr="00486A7F">
        <w:rPr>
          <w:sz w:val="28"/>
          <w:szCs w:val="28"/>
        </w:rPr>
        <w:t xml:space="preserve">о своеобразии жанров журналистики и особенностях функциональных стилей русского языка; </w:t>
      </w:r>
    </w:p>
    <w:p w14:paraId="19DA8BD4" w14:textId="45508FBA" w:rsidR="0064770C" w:rsidRPr="0064770C" w:rsidRDefault="0064770C" w:rsidP="0064770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4770C">
        <w:rPr>
          <w:sz w:val="28"/>
          <w:szCs w:val="28"/>
        </w:rPr>
        <w:t>П</w:t>
      </w:r>
      <w:r w:rsidR="006B5AB7" w:rsidRPr="0064770C">
        <w:rPr>
          <w:sz w:val="28"/>
          <w:szCs w:val="28"/>
        </w:rPr>
        <w:t>ознакомить</w:t>
      </w:r>
      <w:r w:rsidRPr="0064770C">
        <w:rPr>
          <w:sz w:val="28"/>
          <w:szCs w:val="28"/>
        </w:rPr>
        <w:t xml:space="preserve"> учащихся</w:t>
      </w:r>
      <w:r w:rsidR="006B5AB7" w:rsidRPr="0064770C">
        <w:rPr>
          <w:sz w:val="28"/>
          <w:szCs w:val="28"/>
        </w:rPr>
        <w:t xml:space="preserve"> с ключевыми понятиями медиаграмотности;</w:t>
      </w:r>
      <w:r w:rsidRPr="0064770C">
        <w:rPr>
          <w:sz w:val="28"/>
          <w:szCs w:val="28"/>
        </w:rPr>
        <w:t xml:space="preserve"> </w:t>
      </w:r>
    </w:p>
    <w:p w14:paraId="74FD27B8" w14:textId="15CF752A" w:rsidR="0064770C" w:rsidRPr="0064770C" w:rsidRDefault="0064770C" w:rsidP="0064770C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64770C">
        <w:rPr>
          <w:sz w:val="28"/>
          <w:szCs w:val="28"/>
        </w:rPr>
        <w:t xml:space="preserve">Формировать умение видеть </w:t>
      </w:r>
      <w:r w:rsidR="006B5AB7" w:rsidRPr="0064770C">
        <w:rPr>
          <w:sz w:val="28"/>
          <w:szCs w:val="28"/>
        </w:rPr>
        <w:t xml:space="preserve">подтексты </w:t>
      </w:r>
      <w:proofErr w:type="spellStart"/>
      <w:r w:rsidR="006B5AB7" w:rsidRPr="0064770C">
        <w:rPr>
          <w:sz w:val="28"/>
          <w:szCs w:val="28"/>
        </w:rPr>
        <w:t>медиатекстов</w:t>
      </w:r>
      <w:proofErr w:type="spellEnd"/>
      <w:r w:rsidR="006B5AB7" w:rsidRPr="0064770C">
        <w:rPr>
          <w:sz w:val="28"/>
          <w:szCs w:val="28"/>
        </w:rPr>
        <w:t>;</w:t>
      </w:r>
      <w:r w:rsidRPr="0064770C">
        <w:rPr>
          <w:sz w:val="28"/>
          <w:szCs w:val="28"/>
        </w:rPr>
        <w:t xml:space="preserve"> </w:t>
      </w:r>
    </w:p>
    <w:p w14:paraId="29C85BFE" w14:textId="059389D6" w:rsidR="0064770C" w:rsidRPr="0064770C" w:rsidRDefault="0064770C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77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</w:p>
    <w:p w14:paraId="27729409" w14:textId="4331A9B2" w:rsidR="006B5AB7" w:rsidRPr="0064770C" w:rsidRDefault="0064770C" w:rsidP="0064770C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B5AB7" w:rsidRPr="0064770C">
        <w:rPr>
          <w:sz w:val="28"/>
          <w:szCs w:val="28"/>
        </w:rPr>
        <w:t>азвить индивидуальное критическое мышление и коммуникативные</w:t>
      </w:r>
    </w:p>
    <w:p w14:paraId="4E481902" w14:textId="77777777" w:rsidR="0064770C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способности на основе использования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;</w:t>
      </w:r>
      <w:r w:rsidR="006477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EC628B" w14:textId="3B01A56C" w:rsidR="006B5AB7" w:rsidRPr="0064770C" w:rsidRDefault="00693CD0" w:rsidP="0064770C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 w:rsidRPr="0064770C">
        <w:rPr>
          <w:sz w:val="28"/>
          <w:szCs w:val="28"/>
        </w:rPr>
        <w:t>Н</w:t>
      </w:r>
      <w:r w:rsidR="006B5AB7" w:rsidRPr="0064770C">
        <w:rPr>
          <w:sz w:val="28"/>
          <w:szCs w:val="28"/>
        </w:rPr>
        <w:t>аучить</w:t>
      </w:r>
      <w:r>
        <w:rPr>
          <w:sz w:val="28"/>
          <w:szCs w:val="28"/>
        </w:rPr>
        <w:t xml:space="preserve"> </w:t>
      </w:r>
      <w:r w:rsidR="006B5AB7" w:rsidRPr="0064770C">
        <w:rPr>
          <w:sz w:val="28"/>
          <w:szCs w:val="28"/>
        </w:rPr>
        <w:t>самостоятельно создавать медиаконтент и самовыражаться с</w:t>
      </w:r>
    </w:p>
    <w:p w14:paraId="1E8D1430" w14:textId="5F9696B2" w:rsidR="006B5AB7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помощью современных медиатехнологий</w:t>
      </w:r>
      <w:r w:rsidR="00693CD0">
        <w:rPr>
          <w:rFonts w:ascii="Times New Roman" w:hAnsi="Times New Roman" w:cs="Times New Roman"/>
          <w:sz w:val="28"/>
          <w:szCs w:val="28"/>
        </w:rPr>
        <w:t>;</w:t>
      </w:r>
    </w:p>
    <w:p w14:paraId="2F200B06" w14:textId="4B3EE307" w:rsidR="00693CD0" w:rsidRPr="00693CD0" w:rsidRDefault="00693CD0" w:rsidP="00693CD0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навыки планирования и анализа своей деятельности, ответственности за принятые решения;</w:t>
      </w:r>
    </w:p>
    <w:p w14:paraId="4E0ACD5E" w14:textId="5E37DB93" w:rsidR="0064770C" w:rsidRPr="0064770C" w:rsidRDefault="0064770C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77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</w:p>
    <w:p w14:paraId="5D158351" w14:textId="7E4AAC7E" w:rsidR="00693CD0" w:rsidRDefault="00693CD0" w:rsidP="00486A7F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навыки работы в команде;</w:t>
      </w:r>
    </w:p>
    <w:p w14:paraId="11C867F2" w14:textId="5EB7676D" w:rsidR="00693CD0" w:rsidRDefault="00693CD0" w:rsidP="00486A7F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Содействовать социализации и адаптации в обществе, </w:t>
      </w:r>
      <w:r w:rsidR="00486A7F">
        <w:rPr>
          <w:sz w:val="28"/>
          <w:szCs w:val="28"/>
        </w:rPr>
        <w:t>профориентации</w:t>
      </w:r>
      <w:r>
        <w:rPr>
          <w:sz w:val="28"/>
          <w:szCs w:val="28"/>
        </w:rPr>
        <w:t xml:space="preserve">; </w:t>
      </w:r>
    </w:p>
    <w:p w14:paraId="143422A8" w14:textId="6E00980B" w:rsidR="00486A7F" w:rsidRPr="00F92165" w:rsidRDefault="0064770C" w:rsidP="00F92165">
      <w:pPr>
        <w:pStyle w:val="a4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активную </w:t>
      </w:r>
      <w:r w:rsidR="00693CD0">
        <w:rPr>
          <w:sz w:val="28"/>
          <w:szCs w:val="28"/>
        </w:rPr>
        <w:t>гражданскую</w:t>
      </w:r>
      <w:r>
        <w:rPr>
          <w:sz w:val="28"/>
          <w:szCs w:val="28"/>
        </w:rPr>
        <w:t xml:space="preserve"> позицию учащихся в процессе создания положительного медиаконтента,</w:t>
      </w:r>
      <w:r w:rsidR="00486A7F" w:rsidRPr="00486A7F">
        <w:rPr>
          <w:sz w:val="28"/>
          <w:szCs w:val="28"/>
        </w:rPr>
        <w:t xml:space="preserve"> </w:t>
      </w:r>
      <w:r w:rsidR="00486A7F">
        <w:rPr>
          <w:sz w:val="28"/>
          <w:szCs w:val="28"/>
        </w:rPr>
        <w:t>воспитывать патриотизм</w:t>
      </w:r>
      <w:r w:rsidR="00486A7F" w:rsidRPr="00F92165">
        <w:rPr>
          <w:sz w:val="28"/>
          <w:szCs w:val="28"/>
        </w:rPr>
        <w:t>.</w:t>
      </w:r>
    </w:p>
    <w:p w14:paraId="52FC3960" w14:textId="77777777" w:rsidR="00F92165" w:rsidRDefault="00F92165" w:rsidP="00F9216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EA9B8" w14:textId="27D5DFEC" w:rsidR="0064770C" w:rsidRPr="00486A7F" w:rsidRDefault="00693CD0" w:rsidP="00F9216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A7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6EFB591D" w14:textId="3B96AB44" w:rsidR="009F3E95" w:rsidRDefault="006B5AB7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В результате освоения программы по основам медиаграмотности</w:t>
      </w:r>
      <w:r w:rsidR="00693CD0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учащиеся достигают </w:t>
      </w:r>
      <w:r w:rsidR="00693CD0">
        <w:rPr>
          <w:rFonts w:ascii="Times New Roman" w:hAnsi="Times New Roman" w:cs="Times New Roman"/>
          <w:sz w:val="28"/>
          <w:szCs w:val="28"/>
        </w:rPr>
        <w:t xml:space="preserve">образовательных, развивающих и воспитательных </w:t>
      </w:r>
      <w:r w:rsidRPr="00B31B80">
        <w:rPr>
          <w:rFonts w:ascii="Times New Roman" w:hAnsi="Times New Roman" w:cs="Times New Roman"/>
          <w:sz w:val="28"/>
          <w:szCs w:val="28"/>
        </w:rPr>
        <w:t>результат</w:t>
      </w:r>
      <w:r w:rsidR="00693CD0">
        <w:rPr>
          <w:rFonts w:ascii="Times New Roman" w:hAnsi="Times New Roman" w:cs="Times New Roman"/>
          <w:sz w:val="28"/>
          <w:szCs w:val="28"/>
        </w:rPr>
        <w:t>ов</w:t>
      </w:r>
      <w:r w:rsidRPr="00B31B80">
        <w:rPr>
          <w:rFonts w:ascii="Times New Roman" w:hAnsi="Times New Roman" w:cs="Times New Roman"/>
          <w:sz w:val="28"/>
          <w:szCs w:val="28"/>
        </w:rPr>
        <w:t>.</w:t>
      </w:r>
      <w:r w:rsidR="00693C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C473C8" w14:textId="46C6D29F" w:rsidR="009F3E95" w:rsidRPr="009F3E95" w:rsidRDefault="009F3E95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95">
        <w:rPr>
          <w:rFonts w:ascii="Times New Roman" w:hAnsi="Times New Roman" w:cs="Times New Roman"/>
          <w:sz w:val="28"/>
          <w:szCs w:val="28"/>
        </w:rPr>
        <w:t>Результатами реализации программы в соответствии с поставленными воспитательными и образовательными задачами является:</w:t>
      </w:r>
    </w:p>
    <w:p w14:paraId="4D9A8A0F" w14:textId="5BF338DD" w:rsidR="009F3E95" w:rsidRPr="009F3E95" w:rsidRDefault="00870AF8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="009F3E95" w:rsidRPr="009F3E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CAF4973" w14:textId="2BC83AE3" w:rsidR="009F3E95" w:rsidRPr="00FC662F" w:rsidRDefault="009F3E95" w:rsidP="00F92165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знание учащимися основных терминов и поняти</w:t>
      </w:r>
      <w:r w:rsidR="00FC662F" w:rsidRPr="00FC662F">
        <w:rPr>
          <w:sz w:val="28"/>
          <w:szCs w:val="28"/>
        </w:rPr>
        <w:t>й</w:t>
      </w:r>
      <w:r w:rsidRPr="00FC662F">
        <w:rPr>
          <w:sz w:val="28"/>
          <w:szCs w:val="28"/>
        </w:rPr>
        <w:t xml:space="preserve"> и активное их использование в повседневной речи и учебной деятельности;</w:t>
      </w:r>
    </w:p>
    <w:p w14:paraId="2BA19F1D" w14:textId="6D4775B2" w:rsidR="009F3E95" w:rsidRPr="00FC662F" w:rsidRDefault="009F3E95" w:rsidP="00F92165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знание учащимися основных исторических сведений об истории развития журналистки в России и мире;</w:t>
      </w:r>
    </w:p>
    <w:p w14:paraId="7261E94F" w14:textId="0598F1BC" w:rsidR="009F3E95" w:rsidRPr="00FC662F" w:rsidRDefault="009F3E95" w:rsidP="00F92165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знание учащимися основных современных тенденций в области масс-медиа и СМИ;</w:t>
      </w:r>
    </w:p>
    <w:p w14:paraId="0F3D7CEE" w14:textId="26E5D9FD" w:rsidR="009F3E95" w:rsidRPr="00FC662F" w:rsidRDefault="009F3E95" w:rsidP="00F92165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умение учащихся пользоваться справочной и учебной литературой, интернет-источниками, добывать информацию в общении с людьми,</w:t>
      </w:r>
    </w:p>
    <w:p w14:paraId="1BB75082" w14:textId="2A31C811" w:rsidR="009F3E95" w:rsidRPr="009F3E95" w:rsidRDefault="00870AF8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="009F3E95" w:rsidRPr="009F3E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29838EE" w14:textId="6E82723A" w:rsidR="009F3E95" w:rsidRPr="00FC662F" w:rsidRDefault="009F3E95" w:rsidP="00F92165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выраженные качества трудолюбия, аккуратности, усидчивости, терпения, умение довести дело до конца, чуткое отношение к людям;</w:t>
      </w:r>
    </w:p>
    <w:p w14:paraId="07728481" w14:textId="77777777" w:rsidR="007701A6" w:rsidRPr="00FC662F" w:rsidRDefault="007701A6" w:rsidP="00F92165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lastRenderedPageBreak/>
        <w:t xml:space="preserve">развитость коммуникативных навыков (навыков общения с людьми разных возрастов, преобладание в межличностном общении доброжелательности, отзывчивости, взаимопомощи, эмпатии, толерантности, умения решать поставленные задачи коллективно, дружелюбие) и навыки взаимопомощи в совместной деятельности. </w:t>
      </w:r>
    </w:p>
    <w:p w14:paraId="1E3521C1" w14:textId="1A19B3BF" w:rsidR="009F3E95" w:rsidRPr="00FC662F" w:rsidRDefault="009F3E95" w:rsidP="00F92165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FC662F">
        <w:rPr>
          <w:sz w:val="28"/>
          <w:szCs w:val="28"/>
        </w:rPr>
        <w:t>наличие художественного вкуса, этических норм профессий в СМИ.</w:t>
      </w:r>
    </w:p>
    <w:p w14:paraId="219F50B2" w14:textId="77777777" w:rsidR="00870AF8" w:rsidRPr="009D5167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5167"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МЕТАПРЕДМЕТНЫЕ РЕЗУЛЬТАТЫ:</w:t>
      </w:r>
    </w:p>
    <w:p w14:paraId="77E787E4" w14:textId="77777777" w:rsidR="00870AF8" w:rsidRPr="009D5167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5167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08551DC2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приобретение навыков самоконтроля и самооценки;</w:t>
      </w:r>
    </w:p>
    <w:p w14:paraId="44634C8E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понимание и принятие учебной задачи, сформулированной преподавателем;</w:t>
      </w:r>
    </w:p>
    <w:p w14:paraId="307CBC74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планирование своих действий на отдельных этапах работы;</w:t>
      </w:r>
    </w:p>
    <w:p w14:paraId="3C5671F4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осуществление контроля, коррекции и оценки результатов своей деятельности;</w:t>
      </w:r>
    </w:p>
    <w:p w14:paraId="5B5E5FE0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анализ на начальном этапе причины успеха/неуспеха, освоение с помощью педагога</w:t>
      </w:r>
    </w:p>
    <w:p w14:paraId="4E910418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позитивных установок типа: «У меня всё получится», «Я ещё многое смогу».</w:t>
      </w:r>
    </w:p>
    <w:p w14:paraId="2C56DFE4" w14:textId="77777777" w:rsidR="00870AF8" w:rsidRPr="009D5167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5167">
        <w:rPr>
          <w:rFonts w:ascii="Times New Roman" w:hAnsi="Times New Roman" w:cs="Times New Roman"/>
          <w:i/>
          <w:sz w:val="28"/>
          <w:szCs w:val="28"/>
        </w:rPr>
        <w:t>Познавательные УУД позволяют:</w:t>
      </w:r>
    </w:p>
    <w:p w14:paraId="1BD7F922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развить интерес к театральному искусству;</w:t>
      </w:r>
    </w:p>
    <w:p w14:paraId="477D55E2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освоить правила поведения в театре (на сцене и в зрительном зале);</w:t>
      </w:r>
    </w:p>
    <w:p w14:paraId="2E549259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сформировать представления о театральных профессиях;</w:t>
      </w:r>
    </w:p>
    <w:p w14:paraId="7D7F329A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освоить правила проведения рефлексии;</w:t>
      </w:r>
    </w:p>
    <w:p w14:paraId="13C528B9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строить логическое рассуждение и делать вывод;</w:t>
      </w:r>
    </w:p>
    <w:p w14:paraId="0DB7EE8B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выражать разнообразные эмоциональные состояния (грусть, радость, злоба,</w:t>
      </w:r>
    </w:p>
    <w:p w14:paraId="6446F9D9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удивление, восхищение);</w:t>
      </w:r>
    </w:p>
    <w:p w14:paraId="11EBF23F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 xml:space="preserve">■ </w:t>
      </w:r>
      <w:proofErr w:type="spellStart"/>
      <w:r w:rsidRPr="00870AF8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870AF8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14:paraId="23B90A65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ориентироваться в содержании текста, понимать целостный смысл простого текста.</w:t>
      </w:r>
    </w:p>
    <w:p w14:paraId="0CD07E51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Коммуникативные УУД позволяют:</w:t>
      </w:r>
    </w:p>
    <w:p w14:paraId="358A90B0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организовывать учебное взаимодействие и совместную деятельность с педагогом</w:t>
      </w:r>
    </w:p>
    <w:p w14:paraId="1FDD90AC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и сверстниками;</w:t>
      </w:r>
    </w:p>
    <w:p w14:paraId="1203DD12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работать индивидуально и в группе: находить общее решение и разрешать конфликты</w:t>
      </w:r>
    </w:p>
    <w:p w14:paraId="3944B310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на основе согласования позиций и учета интересов;</w:t>
      </w:r>
    </w:p>
    <w:p w14:paraId="1B963725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формулировать, аргументировать и отстаивать свою точку зрения;</w:t>
      </w:r>
    </w:p>
    <w:p w14:paraId="6CCE411C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отбирать и использовать речевые средства в процессе коммуникации с другими людьми</w:t>
      </w:r>
    </w:p>
    <w:p w14:paraId="3FA4B1A1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(диалог в паре, в малой группе и т. д.);</w:t>
      </w:r>
    </w:p>
    <w:p w14:paraId="2C3F3B0A" w14:textId="77777777" w:rsidR="00870AF8" w:rsidRPr="00870AF8" w:rsidRDefault="00870AF8" w:rsidP="0087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■ соблюдать нормы публичной речи, регламент в монологе и дискуссии в соответствии</w:t>
      </w:r>
    </w:p>
    <w:p w14:paraId="5BD29E87" w14:textId="77777777" w:rsidR="009D5167" w:rsidRDefault="00870AF8" w:rsidP="009D51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AF8">
        <w:rPr>
          <w:rFonts w:ascii="Times New Roman" w:hAnsi="Times New Roman" w:cs="Times New Roman"/>
          <w:sz w:val="28"/>
          <w:szCs w:val="28"/>
        </w:rPr>
        <w:t>с коммуникативной задачей</w:t>
      </w:r>
    </w:p>
    <w:p w14:paraId="6EAB6D03" w14:textId="3A188C0B" w:rsidR="006B5AB7" w:rsidRDefault="00693CD0" w:rsidP="009D5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1A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По итогам освоения программы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5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будут знать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B8F63ED" w14:textId="1E05F160" w:rsidR="00E91CFF" w:rsidRPr="00B31B80" w:rsidRDefault="00E91CF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истори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31B80">
        <w:rPr>
          <w:rFonts w:ascii="Times New Roman" w:hAnsi="Times New Roman" w:cs="Times New Roman"/>
          <w:sz w:val="28"/>
          <w:szCs w:val="28"/>
        </w:rPr>
        <w:t xml:space="preserve"> средств массовой коммуникации;</w:t>
      </w:r>
    </w:p>
    <w:p w14:paraId="24A4641C" w14:textId="4250DC0C" w:rsidR="00E91CFF" w:rsidRPr="00B31B80" w:rsidRDefault="00E91CF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B31B80">
        <w:rPr>
          <w:rFonts w:ascii="Times New Roman" w:hAnsi="Times New Roman" w:cs="Times New Roman"/>
          <w:sz w:val="28"/>
          <w:szCs w:val="28"/>
        </w:rPr>
        <w:t>выразительных средствах передачи информации и их влиянии на наши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эмоции, на формирование восприятия разных </w:t>
      </w:r>
      <w:proofErr w:type="spellStart"/>
      <w:r w:rsidRPr="00B31B80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B31B80">
        <w:rPr>
          <w:rFonts w:ascii="Times New Roman" w:hAnsi="Times New Roman" w:cs="Times New Roman"/>
          <w:sz w:val="28"/>
          <w:szCs w:val="28"/>
        </w:rPr>
        <w:t>;</w:t>
      </w:r>
    </w:p>
    <w:p w14:paraId="51A14D94" w14:textId="57F20762" w:rsidR="00E91CFF" w:rsidRPr="00B31B80" w:rsidRDefault="00E91CF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различи</w:t>
      </w:r>
      <w:r w:rsidR="00BD241F">
        <w:rPr>
          <w:rFonts w:ascii="Times New Roman" w:hAnsi="Times New Roman" w:cs="Times New Roman"/>
          <w:sz w:val="28"/>
          <w:szCs w:val="28"/>
        </w:rPr>
        <w:t>я</w:t>
      </w:r>
      <w:r w:rsidRPr="00B31B80">
        <w:rPr>
          <w:rFonts w:ascii="Times New Roman" w:hAnsi="Times New Roman" w:cs="Times New Roman"/>
          <w:sz w:val="28"/>
          <w:szCs w:val="28"/>
        </w:rPr>
        <w:t xml:space="preserve"> между книгой и средствами массовой информации;</w:t>
      </w:r>
    </w:p>
    <w:p w14:paraId="4AFE6520" w14:textId="03EB5395" w:rsidR="00E91CFF" w:rsidRPr="00B31B80" w:rsidRDefault="00E91CF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B31B80">
        <w:rPr>
          <w:rFonts w:ascii="Times New Roman" w:hAnsi="Times New Roman" w:cs="Times New Roman"/>
          <w:sz w:val="28"/>
          <w:szCs w:val="28"/>
        </w:rPr>
        <w:t>медийных профессиях</w:t>
      </w:r>
      <w:r w:rsidR="00BD241F">
        <w:rPr>
          <w:rFonts w:ascii="Times New Roman" w:hAnsi="Times New Roman" w:cs="Times New Roman"/>
          <w:sz w:val="28"/>
          <w:szCs w:val="28"/>
        </w:rPr>
        <w:t>;</w:t>
      </w:r>
    </w:p>
    <w:p w14:paraId="01117265" w14:textId="709FF15D" w:rsidR="00083509" w:rsidRPr="00B31B80" w:rsidRDefault="0008350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1B80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027178">
        <w:rPr>
          <w:rFonts w:ascii="Times New Roman" w:hAnsi="Times New Roman" w:cs="Times New Roman"/>
          <w:sz w:val="28"/>
          <w:szCs w:val="28"/>
        </w:rPr>
        <w:t xml:space="preserve">знать, как </w:t>
      </w:r>
      <w:r w:rsidRPr="00B31B80">
        <w:rPr>
          <w:rFonts w:ascii="Times New Roman" w:hAnsi="Times New Roman" w:cs="Times New Roman"/>
          <w:sz w:val="28"/>
          <w:szCs w:val="28"/>
        </w:rPr>
        <w:t>осознанно 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информационные высказывани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31B80">
        <w:rPr>
          <w:rFonts w:ascii="Times New Roman" w:hAnsi="Times New Roman" w:cs="Times New Roman"/>
          <w:sz w:val="28"/>
          <w:szCs w:val="28"/>
        </w:rPr>
        <w:t xml:space="preserve"> в соответствии с задачами коммуникации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составлять тексты в устной и письменной форме;</w:t>
      </w:r>
    </w:p>
    <w:p w14:paraId="776EEFB6" w14:textId="77777777" w:rsidR="00083509" w:rsidRPr="00B31B80" w:rsidRDefault="0008350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будут активно использовать речевые средства и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информационных и коммуникационных технологий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коммуникативных и познавательных задач;</w:t>
      </w:r>
    </w:p>
    <w:p w14:paraId="166BECB9" w14:textId="45654275" w:rsidR="00027178" w:rsidRDefault="0008350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поисковых систем, видов и функций СМИ,</w:t>
      </w:r>
    </w:p>
    <w:p w14:paraId="64274694" w14:textId="57EF19E8" w:rsidR="004479C9" w:rsidRDefault="004479C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9C9">
        <w:rPr>
          <w:rFonts w:ascii="Times New Roman" w:hAnsi="Times New Roman" w:cs="Times New Roman"/>
          <w:sz w:val="28"/>
          <w:szCs w:val="28"/>
        </w:rPr>
        <w:t>-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79C9">
        <w:rPr>
          <w:rFonts w:ascii="Times New Roman" w:hAnsi="Times New Roman" w:cs="Times New Roman"/>
          <w:sz w:val="28"/>
          <w:szCs w:val="28"/>
        </w:rPr>
        <w:t xml:space="preserve"> создания </w:t>
      </w:r>
      <w:r w:rsidR="00BD241F">
        <w:rPr>
          <w:rFonts w:ascii="Times New Roman" w:hAnsi="Times New Roman" w:cs="Times New Roman"/>
          <w:sz w:val="28"/>
          <w:szCs w:val="28"/>
        </w:rPr>
        <w:t xml:space="preserve">авторского </w:t>
      </w:r>
      <w:r w:rsidRPr="004479C9">
        <w:rPr>
          <w:rFonts w:ascii="Times New Roman" w:hAnsi="Times New Roman" w:cs="Times New Roman"/>
          <w:sz w:val="28"/>
          <w:szCs w:val="28"/>
        </w:rPr>
        <w:t>медиапродукта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3F8C79" w14:textId="6941A536" w:rsidR="00083509" w:rsidRDefault="0008350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основ написания текстов в различных жанрах</w:t>
      </w:r>
      <w:r w:rsidR="000271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для соцсетей.</w:t>
      </w:r>
    </w:p>
    <w:p w14:paraId="35D2DA07" w14:textId="3ED11189" w:rsidR="00693CD0" w:rsidRPr="00083509" w:rsidRDefault="00693CD0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835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Будут уметь:</w:t>
      </w:r>
    </w:p>
    <w:p w14:paraId="7A60020C" w14:textId="0AC1AE1B" w:rsidR="00E91CFF" w:rsidRPr="00B31B80" w:rsidRDefault="00E91CF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начальные навыки адаптации в динамично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изменяющемся мире;</w:t>
      </w:r>
    </w:p>
    <w:p w14:paraId="31586EFD" w14:textId="5D01854E" w:rsidR="00027178" w:rsidRPr="00B31B80" w:rsidRDefault="00027178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работать с различными видами информации (структурировать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информацию, осуществлять маркирование, составлять тезисы, вопросы);</w:t>
      </w:r>
    </w:p>
    <w:p w14:paraId="6167305D" w14:textId="77777777" w:rsidR="00083509" w:rsidRPr="00B31B80" w:rsidRDefault="00083509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сформируют умения планировать, контролировать и оценивать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действия в соответствии с поставленной задачей и условиями её реализации;</w:t>
      </w:r>
    </w:p>
    <w:p w14:paraId="7EF1B6DF" w14:textId="46F160A0" w:rsidR="00BD241F" w:rsidRPr="00B31B80" w:rsidRDefault="00BD241F" w:rsidP="00F92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- принимать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31B80">
        <w:rPr>
          <w:rFonts w:ascii="Times New Roman" w:hAnsi="Times New Roman" w:cs="Times New Roman"/>
          <w:sz w:val="28"/>
          <w:szCs w:val="28"/>
        </w:rPr>
        <w:t>и достигать поставленные цели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задачи информационной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C29C3C" w14:textId="77777777" w:rsidR="00083509" w:rsidRDefault="00083509" w:rsidP="0008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1B80">
        <w:rPr>
          <w:rFonts w:ascii="Times New Roman" w:hAnsi="Times New Roman" w:cs="Times New Roman"/>
          <w:sz w:val="28"/>
          <w:szCs w:val="28"/>
        </w:rPr>
        <w:t>определять наиболее эффективные способы достижения результата;</w:t>
      </w:r>
    </w:p>
    <w:p w14:paraId="59987768" w14:textId="4340E699" w:rsidR="00083509" w:rsidRPr="00B31B80" w:rsidRDefault="00083509" w:rsidP="0008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- работать индивидуально, в группе, </w:t>
      </w:r>
      <w:r w:rsidR="00027178" w:rsidRPr="00B31B80">
        <w:rPr>
          <w:rFonts w:ascii="Times New Roman" w:hAnsi="Times New Roman" w:cs="Times New Roman"/>
          <w:sz w:val="28"/>
          <w:szCs w:val="28"/>
        </w:rPr>
        <w:t>слушать и слышать собеседника,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="00027178" w:rsidRPr="00B31B80">
        <w:rPr>
          <w:rFonts w:ascii="Times New Roman" w:hAnsi="Times New Roman" w:cs="Times New Roman"/>
          <w:sz w:val="28"/>
          <w:szCs w:val="28"/>
        </w:rPr>
        <w:t>обосновывать свою позицию, высказывать мнение;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полемизировать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толерантных отношений</w:t>
      </w:r>
      <w:r w:rsidR="00027178">
        <w:rPr>
          <w:rFonts w:ascii="Times New Roman" w:hAnsi="Times New Roman" w:cs="Times New Roman"/>
          <w:sz w:val="28"/>
          <w:szCs w:val="28"/>
        </w:rPr>
        <w:t xml:space="preserve">, </w:t>
      </w:r>
      <w:r w:rsidRPr="00B31B80">
        <w:rPr>
          <w:rFonts w:ascii="Times New Roman" w:hAnsi="Times New Roman" w:cs="Times New Roman"/>
          <w:sz w:val="28"/>
          <w:szCs w:val="28"/>
        </w:rPr>
        <w:t>вести информационный диалог;</w:t>
      </w:r>
    </w:p>
    <w:p w14:paraId="5FEE9322" w14:textId="1638D8FA" w:rsidR="00027178" w:rsidRDefault="00027178" w:rsidP="00027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будут использовать различные способы поиска (в справочных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источниках и открытом информационном пространстве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Интернет), сбора, обработки, анализа, передачи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интерпретации информации в соответствии с коммуникативными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познавательными задачами;</w:t>
      </w:r>
    </w:p>
    <w:p w14:paraId="432066F9" w14:textId="769678E8" w:rsidR="00027178" w:rsidRPr="00B31B80" w:rsidRDefault="00027178" w:rsidP="000271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решать проблемы с использованием различных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информации, в том числе электронных</w:t>
      </w:r>
      <w:r w:rsidR="00BD241F">
        <w:rPr>
          <w:rFonts w:ascii="Times New Roman" w:hAnsi="Times New Roman" w:cs="Times New Roman"/>
          <w:sz w:val="28"/>
          <w:szCs w:val="28"/>
        </w:rPr>
        <w:t>.</w:t>
      </w:r>
    </w:p>
    <w:p w14:paraId="3F8A4561" w14:textId="44EACD84" w:rsidR="00693CD0" w:rsidRDefault="00693CD0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Будут владеть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EE7840" w14:textId="77777777" w:rsidR="00E00DB7" w:rsidRDefault="00E91CFF" w:rsidP="00E00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освоят начальные формы познавательной и личностной рефлексии;</w:t>
      </w:r>
    </w:p>
    <w:p w14:paraId="25894552" w14:textId="0D87EBCC" w:rsidR="006B5AB7" w:rsidRPr="00B31B80" w:rsidRDefault="006B5AB7" w:rsidP="00E00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B80">
        <w:rPr>
          <w:rFonts w:ascii="Times New Roman" w:hAnsi="Times New Roman" w:cs="Times New Roman"/>
          <w:sz w:val="28"/>
          <w:szCs w:val="28"/>
        </w:rPr>
        <w:t>- развиты самостоятельность и личная ответственность за свои поступки,</w:t>
      </w:r>
      <w:r w:rsidR="00083509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в том числе в информационной деятельности, на основе представлений о</w:t>
      </w:r>
      <w:r w:rsidR="00693CD0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нравственных нормах;</w:t>
      </w:r>
      <w:proofErr w:type="gramEnd"/>
    </w:p>
    <w:p w14:paraId="4C6CD7BA" w14:textId="6F73F7A6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владеть приемами публичного выступления, уметь презентовать свою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деятельность и свои результаты, формулировать проблемные вопросы,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выводы, быть способным к корректировке и дальнейшему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исследованию;</w:t>
      </w:r>
    </w:p>
    <w:p w14:paraId="4353400A" w14:textId="1E78630A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быть способным к индивидуальной работе с информацией, а также при</w:t>
      </w:r>
      <w:r w:rsidR="00027178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сотрудничестве в парах или группах;</w:t>
      </w:r>
    </w:p>
    <w:p w14:paraId="3B5410F8" w14:textId="6069E84B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 xml:space="preserve">- </w:t>
      </w:r>
      <w:r w:rsidR="00E91CFF">
        <w:rPr>
          <w:rFonts w:ascii="Times New Roman" w:hAnsi="Times New Roman" w:cs="Times New Roman"/>
          <w:sz w:val="28"/>
          <w:szCs w:val="28"/>
        </w:rPr>
        <w:t xml:space="preserve">навыками </w:t>
      </w:r>
      <w:r w:rsidRPr="00B31B80">
        <w:rPr>
          <w:rFonts w:ascii="Times New Roman" w:hAnsi="Times New Roman" w:cs="Times New Roman"/>
          <w:sz w:val="28"/>
          <w:szCs w:val="28"/>
        </w:rPr>
        <w:t>анализировать печатные средства массовой коммуникации;</w:t>
      </w:r>
    </w:p>
    <w:p w14:paraId="40DFC030" w14:textId="024A996D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lastRenderedPageBreak/>
        <w:t>- различать реальный и виртуальный мир, избегать манипулятивного</w:t>
      </w:r>
      <w:r w:rsidR="00E91CFF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воздействия рекламы и информации благодаря полученным знаниям;</w:t>
      </w:r>
    </w:p>
    <w:p w14:paraId="7C248DEF" w14:textId="3F511E5A" w:rsidR="006B5AB7" w:rsidRPr="00B31B80" w:rsidRDefault="006B5AB7" w:rsidP="00B1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</w:t>
      </w:r>
      <w:r w:rsidR="00E91CFF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 xml:space="preserve">пользоваться медийным оборудованием </w:t>
      </w:r>
      <w:r w:rsidR="0060444D">
        <w:rPr>
          <w:rFonts w:ascii="Times New Roman" w:hAnsi="Times New Roman" w:cs="Times New Roman"/>
          <w:sz w:val="28"/>
          <w:szCs w:val="28"/>
        </w:rPr>
        <w:t xml:space="preserve">и </w:t>
      </w:r>
      <w:r w:rsidR="0060444D" w:rsidRPr="00B31B80">
        <w:rPr>
          <w:rFonts w:ascii="Times New Roman" w:hAnsi="Times New Roman" w:cs="Times New Roman"/>
          <w:sz w:val="28"/>
          <w:szCs w:val="28"/>
        </w:rPr>
        <w:t xml:space="preserve">компьютерными программами </w:t>
      </w:r>
      <w:r w:rsidRPr="00B31B80">
        <w:rPr>
          <w:rFonts w:ascii="Times New Roman" w:hAnsi="Times New Roman" w:cs="Times New Roman"/>
          <w:sz w:val="28"/>
          <w:szCs w:val="28"/>
        </w:rPr>
        <w:t>для выполнения учебных и практических</w:t>
      </w:r>
      <w:r w:rsidR="00E91CFF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заданий;</w:t>
      </w:r>
    </w:p>
    <w:p w14:paraId="29C1DCA4" w14:textId="50AB3666" w:rsidR="009A2153" w:rsidRDefault="006B5AB7" w:rsidP="009A2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B80">
        <w:rPr>
          <w:rFonts w:ascii="Times New Roman" w:hAnsi="Times New Roman" w:cs="Times New Roman"/>
          <w:sz w:val="28"/>
          <w:szCs w:val="28"/>
        </w:rPr>
        <w:t>- использовать разные медиа для учебы, для получения информации, для</w:t>
      </w:r>
      <w:r w:rsidR="00E91CFF">
        <w:rPr>
          <w:rFonts w:ascii="Times New Roman" w:hAnsi="Times New Roman" w:cs="Times New Roman"/>
          <w:sz w:val="28"/>
          <w:szCs w:val="28"/>
        </w:rPr>
        <w:t xml:space="preserve"> </w:t>
      </w:r>
      <w:r w:rsidRPr="00B31B80">
        <w:rPr>
          <w:rFonts w:ascii="Times New Roman" w:hAnsi="Times New Roman" w:cs="Times New Roman"/>
          <w:sz w:val="28"/>
          <w:szCs w:val="28"/>
        </w:rPr>
        <w:t>развлечений, для творчества.</w:t>
      </w:r>
    </w:p>
    <w:p w14:paraId="15C01F1A" w14:textId="77777777" w:rsidR="00E00DB7" w:rsidRDefault="00E00DB7" w:rsidP="009A2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81A70" w14:textId="3B6B12E1" w:rsidR="00E00DB7" w:rsidRDefault="009A2153" w:rsidP="00E00DB7">
      <w:pPr>
        <w:jc w:val="center"/>
        <w:rPr>
          <w:rFonts w:ascii="Times New Roman" w:hAnsi="Times New Roman" w:cs="Times New Roman"/>
          <w:b/>
          <w:sz w:val="28"/>
        </w:rPr>
      </w:pPr>
      <w:r w:rsidRPr="00E00DB7">
        <w:rPr>
          <w:rFonts w:ascii="Times New Roman" w:hAnsi="Times New Roman" w:cs="Times New Roman"/>
          <w:b/>
          <w:sz w:val="28"/>
        </w:rPr>
        <w:t>Содержание программы</w:t>
      </w:r>
    </w:p>
    <w:p w14:paraId="4EED26D7" w14:textId="1F1B07F1" w:rsidR="009A2153" w:rsidRPr="00E00DB7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E00DB7">
        <w:rPr>
          <w:rFonts w:ascii="Times New Roman" w:hAnsi="Times New Roman" w:cs="Times New Roman"/>
          <w:b/>
          <w:sz w:val="28"/>
        </w:rPr>
        <w:t>Раздел 1 (1 час) Вводное занятие</w:t>
      </w:r>
    </w:p>
    <w:p w14:paraId="7AF7D6E0" w14:textId="77777777" w:rsidR="009A2153" w:rsidRPr="001C2C1E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Теория:</w:t>
      </w:r>
      <w:r w:rsidRPr="001C2C1E">
        <w:rPr>
          <w:rFonts w:ascii="Times New Roman" w:hAnsi="Times New Roman" w:cs="Times New Roman"/>
          <w:sz w:val="28"/>
        </w:rPr>
        <w:t xml:space="preserve"> правила техники безопасности при работе в классе, на выездных занятиях и экскурсиях. Закрепление знаний об основах ведения странички школы в социальной сети ВКонтакте.</w:t>
      </w:r>
    </w:p>
    <w:p w14:paraId="10FB483D" w14:textId="77777777" w:rsidR="009A2153" w:rsidRPr="001C2C1E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Практика:</w:t>
      </w:r>
      <w:r w:rsidRPr="001C2C1E">
        <w:rPr>
          <w:rFonts w:ascii="Times New Roman" w:hAnsi="Times New Roman" w:cs="Times New Roman"/>
          <w:sz w:val="28"/>
        </w:rPr>
        <w:t xml:space="preserve"> распределение обязанностей и ролей участников медиацентра.</w:t>
      </w:r>
    </w:p>
    <w:p w14:paraId="130EFF30" w14:textId="77777777" w:rsidR="009A2153" w:rsidRPr="00E00DB7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E00DB7">
        <w:rPr>
          <w:rFonts w:ascii="Times New Roman" w:hAnsi="Times New Roman" w:cs="Times New Roman"/>
          <w:b/>
          <w:sz w:val="28"/>
        </w:rPr>
        <w:t>Раздел 2 (3 часа) Обзор программ для создания контента</w:t>
      </w:r>
    </w:p>
    <w:p w14:paraId="4160A2AA" w14:textId="77777777" w:rsidR="009A2153" w:rsidRPr="001C2C1E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Теория:</w:t>
      </w:r>
      <w:r w:rsidRPr="001C2C1E">
        <w:rPr>
          <w:rFonts w:ascii="Times New Roman" w:hAnsi="Times New Roman" w:cs="Times New Roman"/>
          <w:sz w:val="28"/>
        </w:rPr>
        <w:t xml:space="preserve"> обзор бесплатных версий программ для создания картинок, плакатов, видеороликов и др., обзор новых программ, доступных для использования.</w:t>
      </w:r>
    </w:p>
    <w:p w14:paraId="334D1F83" w14:textId="77777777" w:rsidR="009A2153" w:rsidRPr="001C2C1E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Практика:</w:t>
      </w:r>
      <w:r w:rsidRPr="001C2C1E">
        <w:rPr>
          <w:rFonts w:ascii="Times New Roman" w:hAnsi="Times New Roman" w:cs="Times New Roman"/>
          <w:sz w:val="28"/>
        </w:rPr>
        <w:t xml:space="preserve"> изучение инструментария основных программ для создания контента, поиск и изучение новых программ, доступных для использования.</w:t>
      </w:r>
    </w:p>
    <w:p w14:paraId="30BEB092" w14:textId="77777777" w:rsidR="009A2153" w:rsidRPr="00E00DB7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E00DB7">
        <w:rPr>
          <w:rFonts w:ascii="Times New Roman" w:hAnsi="Times New Roman" w:cs="Times New Roman"/>
          <w:b/>
          <w:sz w:val="28"/>
        </w:rPr>
        <w:t>Раздел 3 (2 часа) Разработка контент-плана</w:t>
      </w:r>
    </w:p>
    <w:p w14:paraId="1E888B8F" w14:textId="31D7557F" w:rsidR="009A2153" w:rsidRPr="001C2C1E" w:rsidRDefault="009A2153" w:rsidP="00E00DB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Теория:</w:t>
      </w:r>
      <w:r w:rsidRPr="001C2C1E">
        <w:rPr>
          <w:rFonts w:ascii="Times New Roman" w:hAnsi="Times New Roman" w:cs="Times New Roman"/>
          <w:sz w:val="28"/>
        </w:rPr>
        <w:t xml:space="preserve"> Определение своего вектора работы медиацентра.</w:t>
      </w:r>
    </w:p>
    <w:p w14:paraId="775EC177" w14:textId="77777777" w:rsidR="009A2153" w:rsidRDefault="009A2153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DB7">
        <w:rPr>
          <w:rFonts w:ascii="Times New Roman" w:hAnsi="Times New Roman" w:cs="Times New Roman"/>
          <w:b/>
          <w:i/>
          <w:sz w:val="28"/>
        </w:rPr>
        <w:t>Практика:</w:t>
      </w:r>
      <w:r w:rsidRPr="001C2C1E">
        <w:rPr>
          <w:rFonts w:ascii="Times New Roman" w:hAnsi="Times New Roman" w:cs="Times New Roman"/>
          <w:sz w:val="28"/>
        </w:rPr>
        <w:t xml:space="preserve"> разработка постоянных рубрик для социальных сетей, обоснование необходимости и полезности каждой из рубрик для учащихся и педагогов школы.</w:t>
      </w:r>
    </w:p>
    <w:p w14:paraId="5CF9D435" w14:textId="77777777" w:rsidR="009B2DBE" w:rsidRPr="009B2DBE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9B2DBE">
        <w:rPr>
          <w:rFonts w:ascii="Times New Roman" w:hAnsi="Times New Roman" w:cs="Times New Roman"/>
          <w:b/>
          <w:sz w:val="28"/>
        </w:rPr>
        <w:t>Раздел 4 (10 часов) Создание новостных выпусков</w:t>
      </w:r>
    </w:p>
    <w:p w14:paraId="774EE844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Теория:</w:t>
      </w:r>
      <w:r w:rsidRPr="00712CA0">
        <w:rPr>
          <w:rFonts w:ascii="Times New Roman" w:hAnsi="Times New Roman" w:cs="Times New Roman"/>
          <w:sz w:val="28"/>
        </w:rPr>
        <w:tab/>
        <w:t>Стиль</w:t>
      </w:r>
      <w:r w:rsidRPr="00712CA0">
        <w:rPr>
          <w:rFonts w:ascii="Times New Roman" w:hAnsi="Times New Roman" w:cs="Times New Roman"/>
          <w:sz w:val="28"/>
        </w:rPr>
        <w:tab/>
        <w:t>и</w:t>
      </w:r>
      <w:r w:rsidRPr="00712CA0">
        <w:rPr>
          <w:rFonts w:ascii="Times New Roman" w:hAnsi="Times New Roman" w:cs="Times New Roman"/>
          <w:sz w:val="28"/>
        </w:rPr>
        <w:tab/>
        <w:t>отбор</w:t>
      </w:r>
      <w:r w:rsidRPr="00712CA0">
        <w:rPr>
          <w:rFonts w:ascii="Times New Roman" w:hAnsi="Times New Roman" w:cs="Times New Roman"/>
          <w:sz w:val="28"/>
        </w:rPr>
        <w:tab/>
        <w:t>новостей,</w:t>
      </w:r>
      <w:r w:rsidRPr="00712CA0">
        <w:rPr>
          <w:rFonts w:ascii="Times New Roman" w:hAnsi="Times New Roman" w:cs="Times New Roman"/>
          <w:sz w:val="28"/>
        </w:rPr>
        <w:tab/>
        <w:t>ведение</w:t>
      </w:r>
      <w:r w:rsidRPr="00712CA0">
        <w:rPr>
          <w:rFonts w:ascii="Times New Roman" w:hAnsi="Times New Roman" w:cs="Times New Roman"/>
          <w:sz w:val="28"/>
        </w:rPr>
        <w:tab/>
        <w:t>новостей,</w:t>
      </w:r>
      <w:r w:rsidRPr="00712CA0">
        <w:rPr>
          <w:rFonts w:ascii="Times New Roman" w:hAnsi="Times New Roman" w:cs="Times New Roman"/>
          <w:sz w:val="28"/>
        </w:rPr>
        <w:tab/>
        <w:t>телевизионный репортаж, школьная газета.</w:t>
      </w:r>
    </w:p>
    <w:p w14:paraId="293171F0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Практика:</w:t>
      </w:r>
      <w:r w:rsidRPr="00712CA0">
        <w:rPr>
          <w:rFonts w:ascii="Times New Roman" w:hAnsi="Times New Roman" w:cs="Times New Roman"/>
          <w:sz w:val="28"/>
        </w:rPr>
        <w:t xml:space="preserve"> Запись выпусков новостей и репортажей. Монтаж </w:t>
      </w:r>
      <w:proofErr w:type="spellStart"/>
      <w:r w:rsidRPr="00712CA0">
        <w:rPr>
          <w:rFonts w:ascii="Times New Roman" w:hAnsi="Times New Roman" w:cs="Times New Roman"/>
          <w:sz w:val="28"/>
        </w:rPr>
        <w:t>видеоновостей</w:t>
      </w:r>
      <w:proofErr w:type="spellEnd"/>
      <w:r w:rsidRPr="00712CA0">
        <w:rPr>
          <w:rFonts w:ascii="Times New Roman" w:hAnsi="Times New Roman" w:cs="Times New Roman"/>
          <w:sz w:val="28"/>
        </w:rPr>
        <w:t>.</w:t>
      </w:r>
    </w:p>
    <w:p w14:paraId="68ECDA21" w14:textId="77777777" w:rsidR="009B2DBE" w:rsidRPr="009B2DBE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9B2DBE">
        <w:rPr>
          <w:rFonts w:ascii="Times New Roman" w:hAnsi="Times New Roman" w:cs="Times New Roman"/>
          <w:b/>
          <w:sz w:val="28"/>
        </w:rPr>
        <w:t>Раздел 5 (5 часов) Интервью</w:t>
      </w:r>
    </w:p>
    <w:p w14:paraId="1A61074A" w14:textId="77777777" w:rsidR="009B2DBE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Теория:</w:t>
      </w:r>
      <w:r w:rsidRPr="00712CA0">
        <w:rPr>
          <w:rFonts w:ascii="Times New Roman" w:hAnsi="Times New Roman" w:cs="Times New Roman"/>
          <w:sz w:val="28"/>
        </w:rPr>
        <w:t xml:space="preserve"> структура и виды интервью, изучение вопросов интервьюера. </w:t>
      </w:r>
    </w:p>
    <w:p w14:paraId="61790AF0" w14:textId="1761580F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Практика:</w:t>
      </w:r>
      <w:r w:rsidRPr="00712CA0">
        <w:rPr>
          <w:rFonts w:ascii="Times New Roman" w:hAnsi="Times New Roman" w:cs="Times New Roman"/>
          <w:sz w:val="28"/>
        </w:rPr>
        <w:t xml:space="preserve"> поиск героя, создание интервью.</w:t>
      </w:r>
    </w:p>
    <w:p w14:paraId="7BA5890D" w14:textId="77777777" w:rsidR="009B2DBE" w:rsidRPr="009B2DBE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9B2DBE">
        <w:rPr>
          <w:rFonts w:ascii="Times New Roman" w:hAnsi="Times New Roman" w:cs="Times New Roman"/>
          <w:b/>
          <w:sz w:val="28"/>
        </w:rPr>
        <w:t>Раздел 6 (6 часов) Операторское мастерство</w:t>
      </w:r>
    </w:p>
    <w:p w14:paraId="1887BF32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Теория:</w:t>
      </w:r>
      <w:r w:rsidRPr="00712CA0">
        <w:rPr>
          <w:rFonts w:ascii="Times New Roman" w:hAnsi="Times New Roman" w:cs="Times New Roman"/>
          <w:sz w:val="28"/>
        </w:rPr>
        <w:tab/>
        <w:t>Ракурсы.</w:t>
      </w:r>
      <w:r w:rsidRPr="00712CA0">
        <w:rPr>
          <w:rFonts w:ascii="Times New Roman" w:hAnsi="Times New Roman" w:cs="Times New Roman"/>
          <w:sz w:val="28"/>
        </w:rPr>
        <w:tab/>
        <w:t>Планы.</w:t>
      </w:r>
      <w:r w:rsidRPr="00712CA0">
        <w:rPr>
          <w:rFonts w:ascii="Times New Roman" w:hAnsi="Times New Roman" w:cs="Times New Roman"/>
          <w:sz w:val="28"/>
        </w:rPr>
        <w:tab/>
        <w:t>Виды</w:t>
      </w:r>
      <w:r w:rsidRPr="00712CA0">
        <w:rPr>
          <w:rFonts w:ascii="Times New Roman" w:hAnsi="Times New Roman" w:cs="Times New Roman"/>
          <w:sz w:val="28"/>
        </w:rPr>
        <w:tab/>
        <w:t>видеороликов.</w:t>
      </w:r>
      <w:r w:rsidRPr="00712CA0">
        <w:rPr>
          <w:rFonts w:ascii="Times New Roman" w:hAnsi="Times New Roman" w:cs="Times New Roman"/>
          <w:sz w:val="28"/>
        </w:rPr>
        <w:tab/>
        <w:t>Структура</w:t>
      </w:r>
      <w:r w:rsidRPr="00712CA0">
        <w:rPr>
          <w:rFonts w:ascii="Times New Roman" w:hAnsi="Times New Roman" w:cs="Times New Roman"/>
          <w:sz w:val="28"/>
        </w:rPr>
        <w:tab/>
        <w:t>видео.</w:t>
      </w:r>
    </w:p>
    <w:p w14:paraId="2ABEA43A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712CA0">
        <w:rPr>
          <w:rFonts w:ascii="Times New Roman" w:hAnsi="Times New Roman" w:cs="Times New Roman"/>
          <w:sz w:val="28"/>
        </w:rPr>
        <w:t>Фотомастерство</w:t>
      </w:r>
      <w:proofErr w:type="spellEnd"/>
      <w:r w:rsidRPr="00712CA0">
        <w:rPr>
          <w:rFonts w:ascii="Times New Roman" w:hAnsi="Times New Roman" w:cs="Times New Roman"/>
          <w:sz w:val="28"/>
        </w:rPr>
        <w:t>.</w:t>
      </w:r>
    </w:p>
    <w:p w14:paraId="6EAF0E59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Практика:</w:t>
      </w:r>
      <w:r w:rsidRPr="00712CA0">
        <w:rPr>
          <w:rFonts w:ascii="Times New Roman" w:hAnsi="Times New Roman" w:cs="Times New Roman"/>
          <w:sz w:val="28"/>
        </w:rPr>
        <w:t xml:space="preserve"> Идея и сценарий видеофильма. Монтаж видео Обсуждение просмотренного на «круглом столе».</w:t>
      </w:r>
    </w:p>
    <w:p w14:paraId="4CC65EE6" w14:textId="77777777" w:rsidR="009B2DBE" w:rsidRPr="009B2DBE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9B2DBE">
        <w:rPr>
          <w:rFonts w:ascii="Times New Roman" w:hAnsi="Times New Roman" w:cs="Times New Roman"/>
          <w:b/>
          <w:sz w:val="28"/>
        </w:rPr>
        <w:t>Раздел 7 (6 часов) Работа с программами</w:t>
      </w:r>
    </w:p>
    <w:p w14:paraId="71336D0D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B2DBE">
        <w:rPr>
          <w:rFonts w:ascii="Times New Roman" w:hAnsi="Times New Roman" w:cs="Times New Roman"/>
          <w:b/>
          <w:i/>
          <w:sz w:val="28"/>
        </w:rPr>
        <w:t>Теория:</w:t>
      </w:r>
      <w:r w:rsidRPr="00712CA0">
        <w:rPr>
          <w:rFonts w:ascii="Times New Roman" w:hAnsi="Times New Roman" w:cs="Times New Roman"/>
          <w:sz w:val="28"/>
        </w:rPr>
        <w:t xml:space="preserve"> изучение основ видеомонтажа и обработки фотографий.</w:t>
      </w:r>
    </w:p>
    <w:p w14:paraId="5CEB8135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1774C">
        <w:rPr>
          <w:rFonts w:ascii="Times New Roman" w:hAnsi="Times New Roman" w:cs="Times New Roman"/>
          <w:b/>
          <w:i/>
          <w:sz w:val="28"/>
        </w:rPr>
        <w:t>Практика</w:t>
      </w:r>
      <w:r w:rsidRPr="0051774C">
        <w:rPr>
          <w:rFonts w:ascii="Times New Roman" w:hAnsi="Times New Roman" w:cs="Times New Roman"/>
          <w:b/>
          <w:i/>
          <w:sz w:val="28"/>
          <w:lang w:val="en-US"/>
        </w:rPr>
        <w:t>:</w:t>
      </w:r>
      <w:r w:rsidRPr="009B2DBE">
        <w:rPr>
          <w:rFonts w:ascii="Times New Roman" w:hAnsi="Times New Roman" w:cs="Times New Roman"/>
          <w:sz w:val="28"/>
          <w:lang w:val="en-US"/>
        </w:rPr>
        <w:t xml:space="preserve"> </w:t>
      </w:r>
      <w:r w:rsidRPr="00712CA0">
        <w:rPr>
          <w:rFonts w:ascii="Times New Roman" w:hAnsi="Times New Roman" w:cs="Times New Roman"/>
          <w:sz w:val="28"/>
        </w:rPr>
        <w:t>работа</w:t>
      </w:r>
      <w:r w:rsidRPr="009B2DBE">
        <w:rPr>
          <w:rFonts w:ascii="Times New Roman" w:hAnsi="Times New Roman" w:cs="Times New Roman"/>
          <w:sz w:val="28"/>
          <w:lang w:val="en-US"/>
        </w:rPr>
        <w:t xml:space="preserve"> </w:t>
      </w:r>
      <w:r w:rsidRPr="00712CA0">
        <w:rPr>
          <w:rFonts w:ascii="Times New Roman" w:hAnsi="Times New Roman" w:cs="Times New Roman"/>
          <w:sz w:val="28"/>
        </w:rPr>
        <w:t>с</w:t>
      </w:r>
      <w:r w:rsidRPr="009B2DBE">
        <w:rPr>
          <w:rFonts w:ascii="Times New Roman" w:hAnsi="Times New Roman" w:cs="Times New Roman"/>
          <w:sz w:val="28"/>
          <w:lang w:val="en-US"/>
        </w:rPr>
        <w:t xml:space="preserve"> </w:t>
      </w:r>
      <w:r w:rsidRPr="00712CA0">
        <w:rPr>
          <w:rFonts w:ascii="Times New Roman" w:hAnsi="Times New Roman" w:cs="Times New Roman"/>
          <w:sz w:val="28"/>
        </w:rPr>
        <w:t>программами</w:t>
      </w:r>
      <w:r w:rsidRPr="009B2DB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Movavi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 Video,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VivaCut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PowerDirector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CapCut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Filmora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9B2DBE">
        <w:rPr>
          <w:rFonts w:ascii="Times New Roman" w:hAnsi="Times New Roman" w:cs="Times New Roman"/>
          <w:sz w:val="28"/>
          <w:lang w:val="en-US"/>
        </w:rPr>
        <w:t>InShot</w:t>
      </w:r>
      <w:proofErr w:type="spellEnd"/>
      <w:r w:rsidRPr="009B2DBE">
        <w:rPr>
          <w:rFonts w:ascii="Times New Roman" w:hAnsi="Times New Roman" w:cs="Times New Roman"/>
          <w:sz w:val="28"/>
          <w:lang w:val="en-US"/>
        </w:rPr>
        <w:t xml:space="preserve">. </w:t>
      </w:r>
      <w:r w:rsidRPr="00712CA0">
        <w:rPr>
          <w:rFonts w:ascii="Times New Roman" w:hAnsi="Times New Roman" w:cs="Times New Roman"/>
          <w:sz w:val="28"/>
        </w:rPr>
        <w:t xml:space="preserve">Монтаж видео. Обработка фотографии в программе </w:t>
      </w:r>
      <w:proofErr w:type="spellStart"/>
      <w:r w:rsidRPr="00712CA0">
        <w:rPr>
          <w:rFonts w:ascii="Times New Roman" w:hAnsi="Times New Roman" w:cs="Times New Roman"/>
          <w:sz w:val="28"/>
        </w:rPr>
        <w:t>Remini</w:t>
      </w:r>
      <w:proofErr w:type="spellEnd"/>
      <w:r w:rsidRPr="00712CA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12CA0">
        <w:rPr>
          <w:rFonts w:ascii="Times New Roman" w:hAnsi="Times New Roman" w:cs="Times New Roman"/>
          <w:sz w:val="28"/>
        </w:rPr>
        <w:t>BeCoco</w:t>
      </w:r>
      <w:proofErr w:type="spellEnd"/>
      <w:r w:rsidRPr="00712CA0">
        <w:rPr>
          <w:rFonts w:ascii="Times New Roman" w:hAnsi="Times New Roman" w:cs="Times New Roman"/>
          <w:sz w:val="28"/>
        </w:rPr>
        <w:t>.</w:t>
      </w:r>
    </w:p>
    <w:p w14:paraId="51C8C743" w14:textId="77777777" w:rsidR="009B2DBE" w:rsidRPr="0051774C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1774C">
        <w:rPr>
          <w:rFonts w:ascii="Times New Roman" w:hAnsi="Times New Roman" w:cs="Times New Roman"/>
          <w:b/>
          <w:sz w:val="28"/>
        </w:rPr>
        <w:t>Раздел 8 (1 час) Итоговое занятие.</w:t>
      </w:r>
    </w:p>
    <w:p w14:paraId="1E913C98" w14:textId="77777777" w:rsidR="009B2DBE" w:rsidRPr="00712CA0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2CA0">
        <w:rPr>
          <w:rFonts w:ascii="Times New Roman" w:hAnsi="Times New Roman" w:cs="Times New Roman"/>
          <w:sz w:val="28"/>
        </w:rPr>
        <w:t>Подведение итогов работы медиацентра за год</w:t>
      </w:r>
    </w:p>
    <w:p w14:paraId="6F6B1949" w14:textId="5CB9624D" w:rsidR="0051774C" w:rsidRDefault="009B2DBE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1774C">
        <w:rPr>
          <w:rFonts w:ascii="Times New Roman" w:hAnsi="Times New Roman" w:cs="Times New Roman"/>
          <w:b/>
          <w:i/>
          <w:sz w:val="28"/>
        </w:rPr>
        <w:lastRenderedPageBreak/>
        <w:t>Практика:</w:t>
      </w:r>
      <w:r w:rsidRPr="00712CA0">
        <w:rPr>
          <w:rFonts w:ascii="Times New Roman" w:hAnsi="Times New Roman" w:cs="Times New Roman"/>
          <w:sz w:val="28"/>
        </w:rPr>
        <w:t xml:space="preserve"> Анализ просмотров и охватов странички школы, выявление удачных и неудачных моментов работы медиа</w:t>
      </w:r>
      <w:r w:rsidR="00266AC1">
        <w:rPr>
          <w:rFonts w:ascii="Times New Roman" w:hAnsi="Times New Roman" w:cs="Times New Roman"/>
          <w:sz w:val="28"/>
        </w:rPr>
        <w:t xml:space="preserve">центра в </w:t>
      </w:r>
      <w:proofErr w:type="gramStart"/>
      <w:r w:rsidR="00266AC1">
        <w:rPr>
          <w:rFonts w:ascii="Times New Roman" w:hAnsi="Times New Roman" w:cs="Times New Roman"/>
          <w:sz w:val="28"/>
        </w:rPr>
        <w:t>конкретном</w:t>
      </w:r>
      <w:proofErr w:type="gramEnd"/>
      <w:r w:rsidR="00266AC1">
        <w:rPr>
          <w:rFonts w:ascii="Times New Roman" w:hAnsi="Times New Roman" w:cs="Times New Roman"/>
          <w:sz w:val="28"/>
        </w:rPr>
        <w:t xml:space="preserve"> учебном год</w:t>
      </w:r>
    </w:p>
    <w:p w14:paraId="7AB6014C" w14:textId="77777777" w:rsidR="0051774C" w:rsidRDefault="0051774C" w:rsidP="009B2D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1D2CBEB" w14:textId="77777777" w:rsidR="0051774C" w:rsidRPr="0051774C" w:rsidRDefault="0051774C" w:rsidP="005177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74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TableNormal"/>
        <w:tblpPr w:leftFromText="180" w:rightFromText="180" w:vertAnchor="text" w:horzAnchor="margin" w:tblpXSpec="center" w:tblpY="288"/>
        <w:tblOverlap w:val="never"/>
        <w:tblW w:w="90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7141"/>
        <w:gridCol w:w="1134"/>
      </w:tblGrid>
      <w:tr w:rsidR="00266AC1" w:rsidRPr="001967E0" w14:paraId="737FB58E" w14:textId="77777777" w:rsidTr="001F70FC">
        <w:trPr>
          <w:trHeight w:val="740"/>
        </w:trPr>
        <w:tc>
          <w:tcPr>
            <w:tcW w:w="807" w:type="dxa"/>
          </w:tcPr>
          <w:p w14:paraId="74F043F8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406C6918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7141" w:type="dxa"/>
          </w:tcPr>
          <w:p w14:paraId="1A089C0E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Наименование темы (раздела)</w:t>
            </w:r>
          </w:p>
        </w:tc>
        <w:tc>
          <w:tcPr>
            <w:tcW w:w="1134" w:type="dxa"/>
          </w:tcPr>
          <w:p w14:paraId="575792DC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proofErr w:type="spellStart"/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</w:p>
          <w:bookmarkEnd w:id="0"/>
          <w:p w14:paraId="55A9F097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266AC1" w:rsidRPr="001967E0" w14:paraId="57DCAE69" w14:textId="77777777" w:rsidTr="001F70FC">
        <w:trPr>
          <w:trHeight w:val="368"/>
        </w:trPr>
        <w:tc>
          <w:tcPr>
            <w:tcW w:w="807" w:type="dxa"/>
          </w:tcPr>
          <w:p w14:paraId="05650D96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1" w:type="dxa"/>
          </w:tcPr>
          <w:p w14:paraId="10C6F6DB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Введение. Структура медиацентра.</w:t>
            </w:r>
          </w:p>
        </w:tc>
        <w:tc>
          <w:tcPr>
            <w:tcW w:w="1134" w:type="dxa"/>
          </w:tcPr>
          <w:p w14:paraId="3BF8EE59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6F0375B" w14:textId="77777777" w:rsidTr="001F70FC">
        <w:trPr>
          <w:trHeight w:val="371"/>
        </w:trPr>
        <w:tc>
          <w:tcPr>
            <w:tcW w:w="807" w:type="dxa"/>
          </w:tcPr>
          <w:p w14:paraId="481BE96E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41" w:type="dxa"/>
          </w:tcPr>
          <w:p w14:paraId="71D70164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Программы для создания контента</w:t>
            </w:r>
          </w:p>
        </w:tc>
        <w:tc>
          <w:tcPr>
            <w:tcW w:w="1134" w:type="dxa"/>
          </w:tcPr>
          <w:p w14:paraId="605D50C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570C863F" w14:textId="77777777" w:rsidTr="001F70FC">
        <w:trPr>
          <w:trHeight w:val="371"/>
        </w:trPr>
        <w:tc>
          <w:tcPr>
            <w:tcW w:w="807" w:type="dxa"/>
          </w:tcPr>
          <w:p w14:paraId="78889B3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41" w:type="dxa"/>
          </w:tcPr>
          <w:p w14:paraId="2BB66777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Программы для создания контента</w:t>
            </w:r>
          </w:p>
        </w:tc>
        <w:tc>
          <w:tcPr>
            <w:tcW w:w="1134" w:type="dxa"/>
          </w:tcPr>
          <w:p w14:paraId="0FAC10C8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B88E744" w14:textId="77777777" w:rsidTr="001F70FC">
        <w:trPr>
          <w:trHeight w:val="368"/>
        </w:trPr>
        <w:tc>
          <w:tcPr>
            <w:tcW w:w="807" w:type="dxa"/>
          </w:tcPr>
          <w:p w14:paraId="16870491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41" w:type="dxa"/>
          </w:tcPr>
          <w:p w14:paraId="54C6F4C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Программы для создания контента</w:t>
            </w:r>
          </w:p>
        </w:tc>
        <w:tc>
          <w:tcPr>
            <w:tcW w:w="1134" w:type="dxa"/>
          </w:tcPr>
          <w:p w14:paraId="6FAA83A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94FBECF" w14:textId="77777777" w:rsidTr="001F70FC">
        <w:trPr>
          <w:trHeight w:val="371"/>
        </w:trPr>
        <w:tc>
          <w:tcPr>
            <w:tcW w:w="807" w:type="dxa"/>
          </w:tcPr>
          <w:p w14:paraId="4E1D210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1" w:type="dxa"/>
          </w:tcPr>
          <w:p w14:paraId="4E87DC3C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контент-плана школьных СМИ</w:t>
            </w:r>
          </w:p>
        </w:tc>
        <w:tc>
          <w:tcPr>
            <w:tcW w:w="1134" w:type="dxa"/>
          </w:tcPr>
          <w:p w14:paraId="4D18BE77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52EBE5D" w14:textId="77777777" w:rsidTr="001F70FC">
        <w:trPr>
          <w:trHeight w:val="371"/>
        </w:trPr>
        <w:tc>
          <w:tcPr>
            <w:tcW w:w="807" w:type="dxa"/>
          </w:tcPr>
          <w:p w14:paraId="1357F467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41" w:type="dxa"/>
          </w:tcPr>
          <w:p w14:paraId="3047C7CB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Контент-план</w:t>
            </w:r>
          </w:p>
        </w:tc>
        <w:tc>
          <w:tcPr>
            <w:tcW w:w="1134" w:type="dxa"/>
          </w:tcPr>
          <w:p w14:paraId="4CC88F50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A618677" w14:textId="77777777" w:rsidTr="001F70FC">
        <w:trPr>
          <w:trHeight w:val="368"/>
        </w:trPr>
        <w:tc>
          <w:tcPr>
            <w:tcW w:w="807" w:type="dxa"/>
          </w:tcPr>
          <w:p w14:paraId="2D49C882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41" w:type="dxa"/>
          </w:tcPr>
          <w:p w14:paraId="029DEB16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Стиль и отбор новостей,</w:t>
            </w:r>
          </w:p>
        </w:tc>
        <w:tc>
          <w:tcPr>
            <w:tcW w:w="1134" w:type="dxa"/>
          </w:tcPr>
          <w:p w14:paraId="7F5065E2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61C39815" w14:textId="77777777" w:rsidTr="001F70FC">
        <w:trPr>
          <w:trHeight w:val="371"/>
        </w:trPr>
        <w:tc>
          <w:tcPr>
            <w:tcW w:w="807" w:type="dxa"/>
          </w:tcPr>
          <w:p w14:paraId="1A705B46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41" w:type="dxa"/>
          </w:tcPr>
          <w:p w14:paraId="636A505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Ведение новостей, телевизионный репортаж.</w:t>
            </w:r>
          </w:p>
        </w:tc>
        <w:tc>
          <w:tcPr>
            <w:tcW w:w="1134" w:type="dxa"/>
          </w:tcPr>
          <w:p w14:paraId="0097FCA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B7D70FF" w14:textId="77777777" w:rsidTr="001F70FC">
        <w:trPr>
          <w:trHeight w:val="368"/>
        </w:trPr>
        <w:tc>
          <w:tcPr>
            <w:tcW w:w="807" w:type="dxa"/>
          </w:tcPr>
          <w:p w14:paraId="27AE578A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41" w:type="dxa"/>
          </w:tcPr>
          <w:p w14:paraId="66611C6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Школьная газета</w:t>
            </w:r>
          </w:p>
        </w:tc>
        <w:tc>
          <w:tcPr>
            <w:tcW w:w="1134" w:type="dxa"/>
          </w:tcPr>
          <w:p w14:paraId="368A878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5FF4B4F8" w14:textId="77777777" w:rsidTr="001F70FC">
        <w:trPr>
          <w:trHeight w:val="371"/>
        </w:trPr>
        <w:tc>
          <w:tcPr>
            <w:tcW w:w="807" w:type="dxa"/>
          </w:tcPr>
          <w:p w14:paraId="1664E09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41" w:type="dxa"/>
          </w:tcPr>
          <w:p w14:paraId="370A0283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Школьная газета</w:t>
            </w:r>
          </w:p>
        </w:tc>
        <w:tc>
          <w:tcPr>
            <w:tcW w:w="1134" w:type="dxa"/>
          </w:tcPr>
          <w:p w14:paraId="160F31C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57DE656D" w14:textId="77777777" w:rsidTr="001F70FC">
        <w:trPr>
          <w:trHeight w:val="371"/>
        </w:trPr>
        <w:tc>
          <w:tcPr>
            <w:tcW w:w="807" w:type="dxa"/>
          </w:tcPr>
          <w:p w14:paraId="49CF7199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41" w:type="dxa"/>
          </w:tcPr>
          <w:p w14:paraId="3645DCD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Школьная газета</w:t>
            </w:r>
          </w:p>
        </w:tc>
        <w:tc>
          <w:tcPr>
            <w:tcW w:w="1134" w:type="dxa"/>
          </w:tcPr>
          <w:p w14:paraId="3134F66C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A6C9817" w14:textId="77777777" w:rsidTr="001F70FC">
        <w:trPr>
          <w:trHeight w:val="368"/>
        </w:trPr>
        <w:tc>
          <w:tcPr>
            <w:tcW w:w="807" w:type="dxa"/>
          </w:tcPr>
          <w:p w14:paraId="09E5D86C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41" w:type="dxa"/>
          </w:tcPr>
          <w:p w14:paraId="51AC6832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Запись выпусков новостей и репортажей</w:t>
            </w:r>
          </w:p>
        </w:tc>
        <w:tc>
          <w:tcPr>
            <w:tcW w:w="1134" w:type="dxa"/>
          </w:tcPr>
          <w:p w14:paraId="5E263282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6280DFD2" w14:textId="77777777" w:rsidTr="001F70FC">
        <w:trPr>
          <w:trHeight w:val="371"/>
        </w:trPr>
        <w:tc>
          <w:tcPr>
            <w:tcW w:w="807" w:type="dxa"/>
          </w:tcPr>
          <w:p w14:paraId="331395A7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41" w:type="dxa"/>
          </w:tcPr>
          <w:p w14:paraId="116105B5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Запись выпусков новостей и </w:t>
            </w:r>
            <w:proofErr w:type="gramStart"/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репортаже</w:t>
            </w:r>
            <w:proofErr w:type="gramEnd"/>
          </w:p>
        </w:tc>
        <w:tc>
          <w:tcPr>
            <w:tcW w:w="1134" w:type="dxa"/>
          </w:tcPr>
          <w:p w14:paraId="5224A2A8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C99D6BD" w14:textId="77777777" w:rsidTr="001F70FC">
        <w:trPr>
          <w:trHeight w:val="371"/>
        </w:trPr>
        <w:tc>
          <w:tcPr>
            <w:tcW w:w="807" w:type="dxa"/>
          </w:tcPr>
          <w:p w14:paraId="05175E7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141" w:type="dxa"/>
          </w:tcPr>
          <w:p w14:paraId="6C90F47E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Запись выпусков новостей и репортажей</w:t>
            </w:r>
          </w:p>
        </w:tc>
        <w:tc>
          <w:tcPr>
            <w:tcW w:w="1134" w:type="dxa"/>
          </w:tcPr>
          <w:p w14:paraId="1000751F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62154A05" w14:textId="77777777" w:rsidTr="001F70FC">
        <w:trPr>
          <w:trHeight w:val="371"/>
        </w:trPr>
        <w:tc>
          <w:tcPr>
            <w:tcW w:w="807" w:type="dxa"/>
          </w:tcPr>
          <w:p w14:paraId="34CFFE82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41" w:type="dxa"/>
          </w:tcPr>
          <w:p w14:paraId="2A637FCB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Запись выпусков новостей и репортажей</w:t>
            </w:r>
          </w:p>
        </w:tc>
        <w:tc>
          <w:tcPr>
            <w:tcW w:w="1134" w:type="dxa"/>
          </w:tcPr>
          <w:p w14:paraId="462A5BEC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57DEC4AF" w14:textId="77777777" w:rsidTr="001F70FC">
        <w:trPr>
          <w:trHeight w:val="371"/>
        </w:trPr>
        <w:tc>
          <w:tcPr>
            <w:tcW w:w="807" w:type="dxa"/>
          </w:tcPr>
          <w:p w14:paraId="65C5812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141" w:type="dxa"/>
          </w:tcPr>
          <w:p w14:paraId="64F78443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Запись выпусков новостей и репортажей</w:t>
            </w:r>
          </w:p>
        </w:tc>
        <w:tc>
          <w:tcPr>
            <w:tcW w:w="1134" w:type="dxa"/>
          </w:tcPr>
          <w:p w14:paraId="0699DDCD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7C479B9" w14:textId="77777777" w:rsidTr="001F70FC">
        <w:trPr>
          <w:trHeight w:val="371"/>
        </w:trPr>
        <w:tc>
          <w:tcPr>
            <w:tcW w:w="807" w:type="dxa"/>
          </w:tcPr>
          <w:p w14:paraId="182C44CB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141" w:type="dxa"/>
          </w:tcPr>
          <w:p w14:paraId="7557E3B4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Структура и виды интервью</w:t>
            </w:r>
          </w:p>
        </w:tc>
        <w:tc>
          <w:tcPr>
            <w:tcW w:w="1134" w:type="dxa"/>
          </w:tcPr>
          <w:p w14:paraId="47C766ED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8B8C987" w14:textId="77777777" w:rsidTr="001F70FC">
        <w:trPr>
          <w:trHeight w:val="371"/>
        </w:trPr>
        <w:tc>
          <w:tcPr>
            <w:tcW w:w="807" w:type="dxa"/>
          </w:tcPr>
          <w:p w14:paraId="577E9010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141" w:type="dxa"/>
          </w:tcPr>
          <w:p w14:paraId="2D699832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Изучение вопросов интервьюера</w:t>
            </w:r>
          </w:p>
        </w:tc>
        <w:tc>
          <w:tcPr>
            <w:tcW w:w="1134" w:type="dxa"/>
          </w:tcPr>
          <w:p w14:paraId="47007C99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16724F2" w14:textId="77777777" w:rsidTr="001F70FC">
        <w:trPr>
          <w:trHeight w:val="371"/>
        </w:trPr>
        <w:tc>
          <w:tcPr>
            <w:tcW w:w="807" w:type="dxa"/>
          </w:tcPr>
          <w:p w14:paraId="641838FA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141" w:type="dxa"/>
          </w:tcPr>
          <w:p w14:paraId="104EAF42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Поиск героя, создание интервью</w:t>
            </w:r>
          </w:p>
        </w:tc>
        <w:tc>
          <w:tcPr>
            <w:tcW w:w="1134" w:type="dxa"/>
          </w:tcPr>
          <w:p w14:paraId="35A621B0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4779DE57" w14:textId="77777777" w:rsidTr="001F70FC">
        <w:trPr>
          <w:trHeight w:val="371"/>
        </w:trPr>
        <w:tc>
          <w:tcPr>
            <w:tcW w:w="807" w:type="dxa"/>
          </w:tcPr>
          <w:p w14:paraId="2D0120B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141" w:type="dxa"/>
          </w:tcPr>
          <w:p w14:paraId="1F520825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Поиск героя, создание интервью</w:t>
            </w:r>
          </w:p>
        </w:tc>
        <w:tc>
          <w:tcPr>
            <w:tcW w:w="1134" w:type="dxa"/>
          </w:tcPr>
          <w:p w14:paraId="290F353B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23FD7BB2" w14:textId="77777777" w:rsidTr="001F70FC">
        <w:trPr>
          <w:trHeight w:val="371"/>
        </w:trPr>
        <w:tc>
          <w:tcPr>
            <w:tcW w:w="807" w:type="dxa"/>
          </w:tcPr>
          <w:p w14:paraId="29539B81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141" w:type="dxa"/>
          </w:tcPr>
          <w:p w14:paraId="07816CEC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Поиск героя, создание интервью</w:t>
            </w:r>
          </w:p>
        </w:tc>
        <w:tc>
          <w:tcPr>
            <w:tcW w:w="1134" w:type="dxa"/>
          </w:tcPr>
          <w:p w14:paraId="0B3C5109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29F66C60" w14:textId="77777777" w:rsidTr="001F70FC">
        <w:trPr>
          <w:trHeight w:val="371"/>
        </w:trPr>
        <w:tc>
          <w:tcPr>
            <w:tcW w:w="807" w:type="dxa"/>
          </w:tcPr>
          <w:p w14:paraId="4E7F22B2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141" w:type="dxa"/>
          </w:tcPr>
          <w:p w14:paraId="7E62E7FE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Ракурсы. Планы. Виды видеороликов</w:t>
            </w:r>
          </w:p>
        </w:tc>
        <w:tc>
          <w:tcPr>
            <w:tcW w:w="1134" w:type="dxa"/>
          </w:tcPr>
          <w:p w14:paraId="336AF99B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6A4862F8" w14:textId="77777777" w:rsidTr="001F70FC">
        <w:trPr>
          <w:trHeight w:val="371"/>
        </w:trPr>
        <w:tc>
          <w:tcPr>
            <w:tcW w:w="807" w:type="dxa"/>
          </w:tcPr>
          <w:p w14:paraId="6DA87A23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141" w:type="dxa"/>
          </w:tcPr>
          <w:p w14:paraId="736273B1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Структура видео. Фотомастерство</w:t>
            </w:r>
          </w:p>
        </w:tc>
        <w:tc>
          <w:tcPr>
            <w:tcW w:w="1134" w:type="dxa"/>
          </w:tcPr>
          <w:p w14:paraId="22FD4B8F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61B65D2D" w14:textId="77777777" w:rsidTr="001F70FC">
        <w:trPr>
          <w:trHeight w:val="371"/>
        </w:trPr>
        <w:tc>
          <w:tcPr>
            <w:tcW w:w="807" w:type="dxa"/>
          </w:tcPr>
          <w:p w14:paraId="7609C2D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141" w:type="dxa"/>
          </w:tcPr>
          <w:p w14:paraId="6F85CBBC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Идея и сценарий видеофильма.</w:t>
            </w:r>
          </w:p>
        </w:tc>
        <w:tc>
          <w:tcPr>
            <w:tcW w:w="1134" w:type="dxa"/>
          </w:tcPr>
          <w:p w14:paraId="7AE5ECB2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1E7A5095" w14:textId="77777777" w:rsidTr="001F70FC">
        <w:trPr>
          <w:trHeight w:val="371"/>
        </w:trPr>
        <w:tc>
          <w:tcPr>
            <w:tcW w:w="807" w:type="dxa"/>
          </w:tcPr>
          <w:p w14:paraId="2C217292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41" w:type="dxa"/>
          </w:tcPr>
          <w:p w14:paraId="1A35221C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Идея и сценарий видеофильма.</w:t>
            </w:r>
          </w:p>
        </w:tc>
        <w:tc>
          <w:tcPr>
            <w:tcW w:w="1134" w:type="dxa"/>
          </w:tcPr>
          <w:p w14:paraId="036A423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13DFAC82" w14:textId="77777777" w:rsidTr="001F70FC">
        <w:trPr>
          <w:trHeight w:val="371"/>
        </w:trPr>
        <w:tc>
          <w:tcPr>
            <w:tcW w:w="807" w:type="dxa"/>
          </w:tcPr>
          <w:p w14:paraId="5572247E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141" w:type="dxa"/>
          </w:tcPr>
          <w:p w14:paraId="16EED0BD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Сьемка видео</w:t>
            </w:r>
          </w:p>
        </w:tc>
        <w:tc>
          <w:tcPr>
            <w:tcW w:w="1134" w:type="dxa"/>
          </w:tcPr>
          <w:p w14:paraId="62CAA9C4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209D20E6" w14:textId="77777777" w:rsidTr="001F70FC">
        <w:trPr>
          <w:trHeight w:val="371"/>
        </w:trPr>
        <w:tc>
          <w:tcPr>
            <w:tcW w:w="807" w:type="dxa"/>
          </w:tcPr>
          <w:p w14:paraId="06E9A4B6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141" w:type="dxa"/>
          </w:tcPr>
          <w:p w14:paraId="4C609768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gramStart"/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Круглы</w:t>
            </w:r>
            <w:proofErr w:type="gramEnd"/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стол». Обсуждение просмотренных видео</w:t>
            </w:r>
          </w:p>
        </w:tc>
        <w:tc>
          <w:tcPr>
            <w:tcW w:w="1134" w:type="dxa"/>
          </w:tcPr>
          <w:p w14:paraId="309D60F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3FE2B066" w14:textId="77777777" w:rsidTr="001F70FC">
        <w:trPr>
          <w:trHeight w:val="371"/>
        </w:trPr>
        <w:tc>
          <w:tcPr>
            <w:tcW w:w="807" w:type="dxa"/>
          </w:tcPr>
          <w:p w14:paraId="4703CA22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41" w:type="dxa"/>
          </w:tcPr>
          <w:p w14:paraId="776E4520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основ видеомонтажа и обработки фотографий.</w:t>
            </w:r>
          </w:p>
        </w:tc>
        <w:tc>
          <w:tcPr>
            <w:tcW w:w="1134" w:type="dxa"/>
          </w:tcPr>
          <w:p w14:paraId="5C5EE777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26CEE94D" w14:textId="77777777" w:rsidTr="001F70FC">
        <w:trPr>
          <w:trHeight w:val="371"/>
        </w:trPr>
        <w:tc>
          <w:tcPr>
            <w:tcW w:w="807" w:type="dxa"/>
          </w:tcPr>
          <w:p w14:paraId="76960FAB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141" w:type="dxa"/>
          </w:tcPr>
          <w:p w14:paraId="75E4126C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Работа с программами видеомонтажа</w:t>
            </w:r>
          </w:p>
        </w:tc>
        <w:tc>
          <w:tcPr>
            <w:tcW w:w="1134" w:type="dxa"/>
          </w:tcPr>
          <w:p w14:paraId="49A3AA73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36FC53A5" w14:textId="77777777" w:rsidTr="001F70FC">
        <w:trPr>
          <w:trHeight w:val="371"/>
        </w:trPr>
        <w:tc>
          <w:tcPr>
            <w:tcW w:w="807" w:type="dxa"/>
          </w:tcPr>
          <w:p w14:paraId="6AD8FB8C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141" w:type="dxa"/>
          </w:tcPr>
          <w:p w14:paraId="21371C21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Работа с программами видеомонтажа</w:t>
            </w:r>
          </w:p>
        </w:tc>
        <w:tc>
          <w:tcPr>
            <w:tcW w:w="1134" w:type="dxa"/>
          </w:tcPr>
          <w:p w14:paraId="5A3ED19D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3205CA10" w14:textId="77777777" w:rsidTr="001F70FC">
        <w:trPr>
          <w:trHeight w:val="371"/>
        </w:trPr>
        <w:tc>
          <w:tcPr>
            <w:tcW w:w="807" w:type="dxa"/>
          </w:tcPr>
          <w:p w14:paraId="0921B218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141" w:type="dxa"/>
          </w:tcPr>
          <w:p w14:paraId="6CB9EB54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Работа с программами видеомонтажа.</w:t>
            </w:r>
          </w:p>
        </w:tc>
        <w:tc>
          <w:tcPr>
            <w:tcW w:w="1134" w:type="dxa"/>
          </w:tcPr>
          <w:p w14:paraId="3385E097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1DEB440" w14:textId="77777777" w:rsidTr="001F70FC">
        <w:trPr>
          <w:trHeight w:val="371"/>
        </w:trPr>
        <w:tc>
          <w:tcPr>
            <w:tcW w:w="807" w:type="dxa"/>
          </w:tcPr>
          <w:p w14:paraId="23258D0C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141" w:type="dxa"/>
          </w:tcPr>
          <w:p w14:paraId="72A0D8E7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Обработка фотографии</w:t>
            </w:r>
          </w:p>
        </w:tc>
        <w:tc>
          <w:tcPr>
            <w:tcW w:w="1134" w:type="dxa"/>
          </w:tcPr>
          <w:p w14:paraId="1FAE0411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3360B9C6" w14:textId="77777777" w:rsidTr="001F70FC">
        <w:trPr>
          <w:trHeight w:val="371"/>
        </w:trPr>
        <w:tc>
          <w:tcPr>
            <w:tcW w:w="807" w:type="dxa"/>
          </w:tcPr>
          <w:p w14:paraId="07B5DE4F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141" w:type="dxa"/>
          </w:tcPr>
          <w:p w14:paraId="671E3545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Обработка фотографии</w:t>
            </w:r>
          </w:p>
        </w:tc>
        <w:tc>
          <w:tcPr>
            <w:tcW w:w="1134" w:type="dxa"/>
          </w:tcPr>
          <w:p w14:paraId="0CEE773B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59CE5724" w14:textId="77777777" w:rsidTr="001F70FC">
        <w:trPr>
          <w:trHeight w:val="371"/>
        </w:trPr>
        <w:tc>
          <w:tcPr>
            <w:tcW w:w="807" w:type="dxa"/>
          </w:tcPr>
          <w:p w14:paraId="20C3A245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41" w:type="dxa"/>
          </w:tcPr>
          <w:p w14:paraId="0C34F388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7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Подведение итогов работы медиацентра за год</w:t>
            </w:r>
          </w:p>
        </w:tc>
        <w:tc>
          <w:tcPr>
            <w:tcW w:w="1134" w:type="dxa"/>
          </w:tcPr>
          <w:p w14:paraId="666F604D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66AC1" w:rsidRPr="001967E0" w14:paraId="7F1B68DC" w14:textId="77777777" w:rsidTr="001F70FC">
        <w:trPr>
          <w:trHeight w:val="371"/>
        </w:trPr>
        <w:tc>
          <w:tcPr>
            <w:tcW w:w="807" w:type="dxa"/>
          </w:tcPr>
          <w:p w14:paraId="5BF1F2DE" w14:textId="77777777" w:rsidR="00266AC1" w:rsidRPr="001967E0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1" w:type="dxa"/>
          </w:tcPr>
          <w:p w14:paraId="6BFF12FA" w14:textId="77777777" w:rsidR="00266AC1" w:rsidRPr="0051774C" w:rsidRDefault="00266AC1" w:rsidP="00266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14:paraId="3387E2FA" w14:textId="77777777" w:rsidR="00266AC1" w:rsidRPr="001967E0" w:rsidRDefault="00266AC1" w:rsidP="001F7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7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2322B38E" w14:textId="77777777" w:rsidR="00266AC1" w:rsidRDefault="00266AC1" w:rsidP="00266A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F00F15" w14:textId="77777777" w:rsidR="00266AC1" w:rsidRDefault="00266AC1" w:rsidP="00266A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0EFD">
        <w:rPr>
          <w:rFonts w:ascii="Times New Roman" w:hAnsi="Times New Roman" w:cs="Times New Roman"/>
          <w:b/>
          <w:bCs/>
          <w:sz w:val="28"/>
          <w:szCs w:val="28"/>
        </w:rPr>
        <w:t xml:space="preserve">Учебно-методическое обеспечение программы </w:t>
      </w:r>
    </w:p>
    <w:p w14:paraId="0F7F5BEB" w14:textId="77777777" w:rsidR="00266AC1" w:rsidRDefault="00266AC1" w:rsidP="00266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учебно-методического обеспечения программы могут выступать:</w:t>
      </w:r>
    </w:p>
    <w:p w14:paraId="23F5FE32" w14:textId="77777777" w:rsidR="00266AC1" w:rsidRDefault="00266AC1" w:rsidP="00266AC1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обучения – дидактические материалы и учебно-методические пособия, учебники, методические рекомендации, информационные виртуальные доски типа </w:t>
      </w:r>
      <w:proofErr w:type="spellStart"/>
      <w:r w:rsidRPr="00FE526A">
        <w:rPr>
          <w:sz w:val="28"/>
          <w:szCs w:val="28"/>
        </w:rPr>
        <w:t>Trello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FE526A">
        <w:rPr>
          <w:sz w:val="28"/>
          <w:szCs w:val="28"/>
        </w:rPr>
        <w:t>Padlet</w:t>
      </w:r>
      <w:proofErr w:type="spellEnd"/>
      <w:r>
        <w:rPr>
          <w:sz w:val="28"/>
          <w:szCs w:val="28"/>
        </w:rPr>
        <w:t xml:space="preserve">, образовательные платформы. </w:t>
      </w:r>
    </w:p>
    <w:p w14:paraId="2F258401" w14:textId="77777777" w:rsidR="00266AC1" w:rsidRDefault="00266AC1" w:rsidP="00266AC1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Инструменты мониторинга – средства, формы и инструменты контроля освоения программы – анкеты, тесты, опросники, викторины, сборники упражнений, перечень тем для проектов и самостоятельных работ.</w:t>
      </w:r>
    </w:p>
    <w:p w14:paraId="4D45EAE9" w14:textId="77777777" w:rsidR="00266AC1" w:rsidRDefault="00266AC1" w:rsidP="00266AC1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Конспекты открытых занятий, алгоритм занятия в </w:t>
      </w:r>
      <w:proofErr w:type="spellStart"/>
      <w:r>
        <w:rPr>
          <w:sz w:val="28"/>
          <w:szCs w:val="28"/>
        </w:rPr>
        <w:t>медиацентре</w:t>
      </w:r>
      <w:proofErr w:type="spellEnd"/>
      <w:r>
        <w:rPr>
          <w:sz w:val="28"/>
          <w:szCs w:val="28"/>
        </w:rPr>
        <w:t>.</w:t>
      </w:r>
    </w:p>
    <w:p w14:paraId="0E51D09A" w14:textId="77777777" w:rsidR="00266AC1" w:rsidRDefault="00266AC1" w:rsidP="00266AC1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Глоссарий.</w:t>
      </w:r>
    </w:p>
    <w:p w14:paraId="73BC6342" w14:textId="77777777" w:rsidR="00266AC1" w:rsidRPr="003F7A35" w:rsidRDefault="00266AC1" w:rsidP="0026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A35">
        <w:rPr>
          <w:rFonts w:ascii="Times New Roman" w:hAnsi="Times New Roman" w:cs="Times New Roman"/>
          <w:sz w:val="28"/>
          <w:szCs w:val="28"/>
        </w:rPr>
        <w:t xml:space="preserve">В качестве инструментария мониторинга могут использоваться: </w:t>
      </w:r>
    </w:p>
    <w:p w14:paraId="1D38C77A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портфолио результатов;</w:t>
      </w:r>
    </w:p>
    <w:p w14:paraId="26494766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тестирование;</w:t>
      </w:r>
    </w:p>
    <w:p w14:paraId="6444D0BF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контрольные срезы (зачёты);</w:t>
      </w:r>
    </w:p>
    <w:p w14:paraId="3F090E2C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опросы, беседы, анкеты;</w:t>
      </w:r>
    </w:p>
    <w:p w14:paraId="59717F35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 xml:space="preserve">игровые технологии (викторины, игры, рисуночные тесты, тренинги); </w:t>
      </w:r>
    </w:p>
    <w:p w14:paraId="7229EA32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конкурсное движение;</w:t>
      </w:r>
    </w:p>
    <w:p w14:paraId="4D0A671D" w14:textId="77777777" w:rsidR="00266AC1" w:rsidRPr="003F7A35" w:rsidRDefault="00266AC1" w:rsidP="00266AC1">
      <w:pPr>
        <w:pStyle w:val="a4"/>
        <w:numPr>
          <w:ilvl w:val="0"/>
          <w:numId w:val="17"/>
        </w:numPr>
        <w:jc w:val="both"/>
        <w:rPr>
          <w:sz w:val="28"/>
          <w:szCs w:val="28"/>
        </w:rPr>
      </w:pPr>
      <w:r w:rsidRPr="003F7A35">
        <w:rPr>
          <w:sz w:val="28"/>
          <w:szCs w:val="28"/>
        </w:rPr>
        <w:t>творческие папки</w:t>
      </w:r>
      <w:r>
        <w:rPr>
          <w:sz w:val="28"/>
          <w:szCs w:val="28"/>
        </w:rPr>
        <w:t>.</w:t>
      </w:r>
    </w:p>
    <w:p w14:paraId="57C1EA46" w14:textId="5C7A1696" w:rsidR="0051774C" w:rsidRDefault="0051774C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5C50CD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94BD6F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439EB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ECA1B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BC5090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6B8D96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239546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2279D8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A91E05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F19BC1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F11134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2DECC8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E175EC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59A3B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A8573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E7992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1ACC5B" w14:textId="77777777" w:rsidR="00266AC1" w:rsidRDefault="00266AC1" w:rsidP="00517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A1BF60" w14:textId="77777777" w:rsidR="00266AC1" w:rsidRPr="00120EFD" w:rsidRDefault="00266AC1" w:rsidP="00266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EF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C37AA21" w14:textId="77777777" w:rsidR="00266AC1" w:rsidRDefault="00266AC1" w:rsidP="00266AC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14:paraId="5E868F2D" w14:textId="77777777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 xml:space="preserve">Демичева, К. А. Понятие и классификация социальных сетей в контексте взаимодействия в сети интернет / К. А. Демичева. // </w:t>
      </w:r>
      <w:proofErr w:type="spellStart"/>
      <w:r w:rsidRPr="007C0898">
        <w:rPr>
          <w:color w:val="000000"/>
          <w:sz w:val="28"/>
          <w:szCs w:val="28"/>
        </w:rPr>
        <w:t>International</w:t>
      </w:r>
      <w:proofErr w:type="spellEnd"/>
      <w:r w:rsidRPr="007C0898">
        <w:rPr>
          <w:color w:val="000000"/>
          <w:sz w:val="28"/>
          <w:szCs w:val="28"/>
        </w:rPr>
        <w:t xml:space="preserve"> </w:t>
      </w:r>
      <w:proofErr w:type="spellStart"/>
      <w:r w:rsidRPr="007C0898">
        <w:rPr>
          <w:color w:val="000000"/>
          <w:sz w:val="28"/>
          <w:szCs w:val="28"/>
        </w:rPr>
        <w:t>scientific</w:t>
      </w:r>
      <w:proofErr w:type="spellEnd"/>
      <w:r w:rsidRPr="007C0898">
        <w:rPr>
          <w:color w:val="000000"/>
          <w:sz w:val="28"/>
          <w:szCs w:val="28"/>
        </w:rPr>
        <w:t xml:space="preserve"> </w:t>
      </w:r>
      <w:proofErr w:type="spellStart"/>
      <w:r w:rsidRPr="007C0898">
        <w:rPr>
          <w:color w:val="000000"/>
          <w:sz w:val="28"/>
          <w:szCs w:val="28"/>
        </w:rPr>
        <w:t>review</w:t>
      </w:r>
      <w:proofErr w:type="spellEnd"/>
      <w:r w:rsidRPr="007C0898">
        <w:rPr>
          <w:color w:val="000000"/>
          <w:sz w:val="28"/>
          <w:szCs w:val="28"/>
        </w:rPr>
        <w:t>. — 2015. — № 3 (4). — С. 79-82.</w:t>
      </w:r>
    </w:p>
    <w:p w14:paraId="6B2F8D5B" w14:textId="77777777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>Дмитрий Соколов-</w:t>
      </w:r>
      <w:proofErr w:type="spellStart"/>
      <w:r w:rsidRPr="007C0898">
        <w:rPr>
          <w:color w:val="000000"/>
          <w:sz w:val="28"/>
          <w:szCs w:val="28"/>
        </w:rPr>
        <w:t>Митрич</w:t>
      </w:r>
      <w:proofErr w:type="spellEnd"/>
      <w:r w:rsidRPr="007C0898">
        <w:rPr>
          <w:color w:val="000000"/>
          <w:sz w:val="28"/>
          <w:szCs w:val="28"/>
        </w:rPr>
        <w:t xml:space="preserve">, Реальный репортер </w:t>
      </w:r>
    </w:p>
    <w:p w14:paraId="1A4EDE5D" w14:textId="77777777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Дужникова</w:t>
      </w:r>
      <w:proofErr w:type="spellEnd"/>
      <w:r w:rsidRPr="007C0898">
        <w:rPr>
          <w:color w:val="000000"/>
          <w:sz w:val="28"/>
          <w:szCs w:val="28"/>
        </w:rPr>
        <w:t xml:space="preserve">, А. С. Социальные сети: современные тенденции и типы пользования / А. С. </w:t>
      </w:r>
      <w:proofErr w:type="spellStart"/>
      <w:r w:rsidRPr="007C0898">
        <w:rPr>
          <w:color w:val="000000"/>
          <w:sz w:val="28"/>
          <w:szCs w:val="28"/>
        </w:rPr>
        <w:t>Дужникова</w:t>
      </w:r>
      <w:proofErr w:type="spellEnd"/>
      <w:r w:rsidRPr="007C0898">
        <w:rPr>
          <w:color w:val="000000"/>
          <w:sz w:val="28"/>
          <w:szCs w:val="28"/>
        </w:rPr>
        <w:t>. // Мониторинг общественного мнения. — 2010. — № 5 (99). — С. 238– 251.</w:t>
      </w:r>
    </w:p>
    <w:p w14:paraId="5EB54477" w14:textId="77777777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7C0898">
        <w:rPr>
          <w:sz w:val="28"/>
          <w:szCs w:val="28"/>
        </w:rPr>
        <w:t>Жилавская</w:t>
      </w:r>
      <w:proofErr w:type="spellEnd"/>
      <w:r w:rsidRPr="007C0898">
        <w:rPr>
          <w:sz w:val="28"/>
          <w:szCs w:val="28"/>
        </w:rPr>
        <w:t xml:space="preserve"> И.В. Качество журналистики как </w:t>
      </w:r>
      <w:proofErr w:type="spellStart"/>
      <w:r w:rsidRPr="007C0898">
        <w:rPr>
          <w:sz w:val="28"/>
          <w:szCs w:val="28"/>
        </w:rPr>
        <w:t>медиаобразовательная</w:t>
      </w:r>
      <w:proofErr w:type="spellEnd"/>
      <w:r w:rsidRPr="007C0898">
        <w:rPr>
          <w:sz w:val="28"/>
          <w:szCs w:val="28"/>
        </w:rPr>
        <w:t xml:space="preserve"> проблема // Вестник Волжского университета имени В.Н. Татищева. 2016. № 3 (21). Т. 1. С. 141-147</w:t>
      </w:r>
    </w:p>
    <w:p w14:paraId="6B106949" w14:textId="77777777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7C0898">
        <w:rPr>
          <w:sz w:val="28"/>
          <w:szCs w:val="28"/>
        </w:rPr>
        <w:t>Жилавская</w:t>
      </w:r>
      <w:proofErr w:type="spellEnd"/>
      <w:r w:rsidRPr="007C0898">
        <w:rPr>
          <w:sz w:val="28"/>
          <w:szCs w:val="28"/>
        </w:rPr>
        <w:t xml:space="preserve"> И.В. </w:t>
      </w:r>
      <w:proofErr w:type="spellStart"/>
      <w:r w:rsidRPr="007C0898">
        <w:rPr>
          <w:sz w:val="28"/>
          <w:szCs w:val="28"/>
        </w:rPr>
        <w:t>Медиаобразование</w:t>
      </w:r>
      <w:proofErr w:type="spellEnd"/>
      <w:r w:rsidRPr="007C0898">
        <w:rPr>
          <w:sz w:val="28"/>
          <w:szCs w:val="28"/>
        </w:rPr>
        <w:t xml:space="preserve"> молодежной аудитории. Томск: ТИИТ, 2009. 322 с.</w:t>
      </w:r>
    </w:p>
    <w:p w14:paraId="6FA41079" w14:textId="77777777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Исаншина</w:t>
      </w:r>
      <w:proofErr w:type="spellEnd"/>
      <w:r w:rsidRPr="007C0898">
        <w:rPr>
          <w:color w:val="000000"/>
          <w:sz w:val="28"/>
          <w:szCs w:val="28"/>
        </w:rPr>
        <w:t xml:space="preserve">, Т. Н. Социальные сети — перспективный инструмент управления имиджем фирмы / Т. Н. </w:t>
      </w:r>
      <w:proofErr w:type="spellStart"/>
      <w:r w:rsidRPr="007C0898">
        <w:rPr>
          <w:color w:val="000000"/>
          <w:sz w:val="28"/>
          <w:szCs w:val="28"/>
        </w:rPr>
        <w:t>Исаншина</w:t>
      </w:r>
      <w:proofErr w:type="spellEnd"/>
      <w:r w:rsidRPr="007C0898">
        <w:rPr>
          <w:color w:val="000000"/>
          <w:sz w:val="28"/>
          <w:szCs w:val="28"/>
        </w:rPr>
        <w:t xml:space="preserve">. // </w:t>
      </w:r>
      <w:proofErr w:type="spellStart"/>
      <w:r w:rsidRPr="007C0898">
        <w:rPr>
          <w:color w:val="000000"/>
          <w:sz w:val="28"/>
          <w:szCs w:val="28"/>
        </w:rPr>
        <w:t>Лингвокультурология</w:t>
      </w:r>
      <w:proofErr w:type="spellEnd"/>
      <w:r w:rsidRPr="007C0898">
        <w:rPr>
          <w:color w:val="000000"/>
          <w:sz w:val="28"/>
          <w:szCs w:val="28"/>
        </w:rPr>
        <w:t>. — 2012. — № 6. — С. 38-45</w:t>
      </w:r>
    </w:p>
    <w:p w14:paraId="0418F503" w14:textId="6F2EF0A9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 xml:space="preserve">Киршина Е.А., </w:t>
      </w:r>
      <w:proofErr w:type="spellStart"/>
      <w:r w:rsidRPr="007C0898">
        <w:rPr>
          <w:color w:val="000000"/>
          <w:sz w:val="28"/>
          <w:szCs w:val="28"/>
        </w:rPr>
        <w:t>Залещук</w:t>
      </w:r>
      <w:proofErr w:type="spellEnd"/>
      <w:r w:rsidRPr="007C0898">
        <w:rPr>
          <w:color w:val="000000"/>
          <w:sz w:val="28"/>
          <w:szCs w:val="28"/>
        </w:rPr>
        <w:t xml:space="preserve"> В.Г. РОЛЬ МОЛОДЕЖНЫХ СМИ В ФОРМИРОВАНИИ МИРОВОЗРЕНИЯ МОЛОДОГО ЧЕЛОВЕКА // СГН. 2020. №1 (4). URL: </w:t>
      </w:r>
      <w:hyperlink r:id="rId9" w:history="1">
        <w:r w:rsidRPr="007C0898">
          <w:rPr>
            <w:rStyle w:val="aa"/>
            <w:sz w:val="28"/>
            <w:szCs w:val="28"/>
          </w:rPr>
          <w:t>https://cyberleninka.ru/article/n/rol-molodezhnyh-smi-v-formirovanii-mirovozreniya-molodogo-cheloveka</w:t>
        </w:r>
      </w:hyperlink>
      <w:r w:rsidRPr="007C0898">
        <w:rPr>
          <w:color w:val="000000"/>
          <w:sz w:val="28"/>
          <w:szCs w:val="28"/>
        </w:rPr>
        <w:t xml:space="preserve"> (дата обращения: </w:t>
      </w:r>
      <w:r w:rsidR="00261248">
        <w:rPr>
          <w:color w:val="000000"/>
          <w:sz w:val="28"/>
          <w:szCs w:val="28"/>
        </w:rPr>
        <w:t>19</w:t>
      </w:r>
      <w:r w:rsidRPr="007C0898">
        <w:rPr>
          <w:color w:val="000000"/>
          <w:sz w:val="28"/>
          <w:szCs w:val="28"/>
        </w:rPr>
        <w:t>.0</w:t>
      </w:r>
      <w:r w:rsidR="00261248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261248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4C7C1BBA" w14:textId="13C19052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 xml:space="preserve">Колесникова Елена Александровна Интерактивность как глобальный признак </w:t>
      </w:r>
      <w:proofErr w:type="gramStart"/>
      <w:r w:rsidRPr="007C0898">
        <w:rPr>
          <w:color w:val="000000"/>
          <w:sz w:val="28"/>
          <w:szCs w:val="28"/>
        </w:rPr>
        <w:t>молодежных</w:t>
      </w:r>
      <w:proofErr w:type="gramEnd"/>
      <w:r w:rsidRPr="007C0898">
        <w:rPr>
          <w:color w:val="000000"/>
          <w:sz w:val="28"/>
          <w:szCs w:val="28"/>
        </w:rPr>
        <w:t xml:space="preserve"> масс-медиа // Вестник ТГУ. 2009. №3. URL: </w:t>
      </w:r>
      <w:hyperlink r:id="rId10" w:history="1">
        <w:r w:rsidRPr="007C0898">
          <w:rPr>
            <w:rStyle w:val="aa"/>
            <w:sz w:val="28"/>
            <w:szCs w:val="28"/>
          </w:rPr>
          <w:t>https://cyberleninka.ru/article/n/interaktivnost-kak-globalnyy-priznak-molodezhnyh-mass-media</w:t>
        </w:r>
      </w:hyperlink>
      <w:r w:rsidRPr="007C0898">
        <w:rPr>
          <w:color w:val="000000"/>
          <w:sz w:val="28"/>
          <w:szCs w:val="28"/>
        </w:rPr>
        <w:t xml:space="preserve"> (дата обращения:</w:t>
      </w:r>
      <w:r w:rsidR="00261248">
        <w:rPr>
          <w:color w:val="000000"/>
          <w:sz w:val="28"/>
          <w:szCs w:val="28"/>
        </w:rPr>
        <w:t xml:space="preserve"> 19</w:t>
      </w:r>
      <w:r w:rsidRPr="007C0898">
        <w:rPr>
          <w:color w:val="000000"/>
          <w:sz w:val="28"/>
          <w:szCs w:val="28"/>
        </w:rPr>
        <w:t>.0</w:t>
      </w:r>
      <w:r w:rsidR="00261248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261248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50408BC8" w14:textId="77026B12" w:rsidR="00266AC1" w:rsidRPr="007C0898" w:rsidRDefault="00266AC1" w:rsidP="00266AC1">
      <w:pPr>
        <w:pStyle w:val="a4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Курноссова</w:t>
      </w:r>
      <w:proofErr w:type="spellEnd"/>
      <w:r w:rsidRPr="007C0898">
        <w:rPr>
          <w:color w:val="000000"/>
          <w:sz w:val="28"/>
          <w:szCs w:val="28"/>
        </w:rPr>
        <w:t xml:space="preserve">, Е. Социальные сети в цифрах / Е. </w:t>
      </w:r>
      <w:proofErr w:type="spellStart"/>
      <w:r w:rsidRPr="007C0898">
        <w:rPr>
          <w:color w:val="000000"/>
          <w:sz w:val="28"/>
          <w:szCs w:val="28"/>
        </w:rPr>
        <w:t>Курноссова</w:t>
      </w:r>
      <w:proofErr w:type="spellEnd"/>
      <w:r w:rsidRPr="007C0898">
        <w:rPr>
          <w:color w:val="000000"/>
          <w:sz w:val="28"/>
          <w:szCs w:val="28"/>
        </w:rPr>
        <w:t>. — Текст</w:t>
      </w:r>
      <w:proofErr w:type="gramStart"/>
      <w:r w:rsidRPr="007C0898">
        <w:rPr>
          <w:color w:val="000000"/>
          <w:sz w:val="28"/>
          <w:szCs w:val="28"/>
        </w:rPr>
        <w:t xml:space="preserve"> :</w:t>
      </w:r>
      <w:proofErr w:type="gramEnd"/>
      <w:r w:rsidRPr="007C0898">
        <w:rPr>
          <w:color w:val="000000"/>
          <w:sz w:val="28"/>
          <w:szCs w:val="28"/>
        </w:rPr>
        <w:t xml:space="preserve"> электронный // </w:t>
      </w:r>
      <w:proofErr w:type="spellStart"/>
      <w:r w:rsidRPr="007C0898">
        <w:rPr>
          <w:color w:val="000000"/>
          <w:sz w:val="28"/>
          <w:szCs w:val="28"/>
        </w:rPr>
        <w:t>mediascope</w:t>
      </w:r>
      <w:proofErr w:type="spellEnd"/>
      <w:r w:rsidRPr="007C0898">
        <w:rPr>
          <w:color w:val="000000"/>
          <w:sz w:val="28"/>
          <w:szCs w:val="28"/>
        </w:rPr>
        <w:t xml:space="preserve"> : [сайт]. — </w:t>
      </w:r>
      <w:proofErr w:type="gramStart"/>
      <w:r w:rsidRPr="007C0898">
        <w:rPr>
          <w:color w:val="000000"/>
          <w:sz w:val="28"/>
          <w:szCs w:val="28"/>
        </w:rPr>
        <w:t xml:space="preserve">URL: </w:t>
      </w:r>
      <w:hyperlink r:id="rId11" w:history="1">
        <w:r w:rsidRPr="007C0898">
          <w:rPr>
            <w:rStyle w:val="aa"/>
            <w:sz w:val="28"/>
            <w:szCs w:val="28"/>
          </w:rPr>
          <w:t>https://mediascope.net/upload/iblock/f97/18.04.2019_Mediascope_%D0%95%D0%BA%D0%B0%D1%82%D0%B5%D1%80%D0%B8%D0%BD%D0%B0%20%D0%9A%D1%83%D1%80%D0%BD%D0%BE%D1%81%D0%BE%D0%B2%D0%B0_%D0%A0%D0%98%D0%A4+%D0%9A%D0%98%D0%91%202019.pdf</w:t>
        </w:r>
        <w:proofErr w:type="gramEnd"/>
      </w:hyperlink>
      <w:r w:rsidRPr="007C0898">
        <w:rPr>
          <w:color w:val="000000"/>
          <w:sz w:val="28"/>
          <w:szCs w:val="28"/>
        </w:rPr>
        <w:t xml:space="preserve">  (дата обращения: 1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.0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1F70FC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573F4FFF" w14:textId="14D2B1BB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 xml:space="preserve">Морозова Анна Анатольевна, Соколовских Алёна Станиславовна МЕДИАПОТРЕБЛЕНИЕ МОЛОДЕЖНОЙ АУДИТОРИЕЙ КОНТЕНТА СОЦИАЛЬНЫХ СЕТЕЙ: СОЦИОЛОГИЧЕСКИЙ ПОРТРЕТ ПОЛЬЗОВАТЕЛЯ // Челябинский гуманитарий. 2019. №3 (48). URL: </w:t>
      </w:r>
      <w:hyperlink r:id="rId12" w:history="1">
        <w:r w:rsidRPr="007C0898">
          <w:rPr>
            <w:rStyle w:val="aa"/>
            <w:sz w:val="28"/>
            <w:szCs w:val="28"/>
          </w:rPr>
          <w:t>https://cyberleninka.ru/article/n/mediapotreblenie-molodezhnoy-auditoriey-kontenta-sotsialnyh-setey-sotsiologicheskiy-portret-polzovatelya</w:t>
        </w:r>
      </w:hyperlink>
      <w:r w:rsidRPr="007C0898">
        <w:rPr>
          <w:color w:val="000000"/>
          <w:sz w:val="28"/>
          <w:szCs w:val="28"/>
        </w:rPr>
        <w:t xml:space="preserve"> (дата обращения: </w:t>
      </w:r>
      <w:r w:rsidR="001F70FC">
        <w:rPr>
          <w:color w:val="000000"/>
          <w:sz w:val="28"/>
          <w:szCs w:val="28"/>
        </w:rPr>
        <w:t>19</w:t>
      </w:r>
      <w:r w:rsidRPr="007C0898">
        <w:rPr>
          <w:color w:val="000000"/>
          <w:sz w:val="28"/>
          <w:szCs w:val="28"/>
        </w:rPr>
        <w:t>.0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1F70FC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32ECC965" w14:textId="0C3E44B8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Новоскольцева</w:t>
      </w:r>
      <w:proofErr w:type="spellEnd"/>
      <w:r w:rsidRPr="007C0898">
        <w:rPr>
          <w:color w:val="000000"/>
          <w:sz w:val="28"/>
          <w:szCs w:val="28"/>
        </w:rPr>
        <w:t xml:space="preserve"> Юлия Юрьевна, Качанова Елена Анатольевна РАЗВИТИЕ ВНУТРИВУЗОВСКИХ СМИ КАК ИННОВАЦИОННЫЙ ПРОЕКТ СОЦИАЛИЗАЦИИ СОВРЕМЕННОЙ МОЛОДЕЖИ // Муниципалитет: экономика и управление. 2022. №2 (39). URL: </w:t>
      </w:r>
      <w:hyperlink r:id="rId13" w:history="1">
        <w:r w:rsidRPr="007C0898">
          <w:rPr>
            <w:rStyle w:val="aa"/>
            <w:sz w:val="28"/>
            <w:szCs w:val="28"/>
          </w:rPr>
          <w:t>https://cyberleninka.ru/article/n/razvitie-vnutrivuzovskih-smi-kak-</w:t>
        </w:r>
        <w:r w:rsidRPr="007C0898">
          <w:rPr>
            <w:rStyle w:val="aa"/>
            <w:sz w:val="28"/>
            <w:szCs w:val="28"/>
          </w:rPr>
          <w:lastRenderedPageBreak/>
          <w:t>innovatsionnyy-proekt-sotsializatsii-sovremennoy-molodezhi</w:t>
        </w:r>
      </w:hyperlink>
      <w:r w:rsidRPr="007C0898">
        <w:rPr>
          <w:color w:val="000000"/>
          <w:sz w:val="28"/>
          <w:szCs w:val="28"/>
        </w:rPr>
        <w:t xml:space="preserve"> (дата обращения: </w:t>
      </w:r>
      <w:r w:rsidR="001F70FC">
        <w:rPr>
          <w:color w:val="000000"/>
          <w:sz w:val="28"/>
          <w:szCs w:val="28"/>
        </w:rPr>
        <w:t>19</w:t>
      </w:r>
      <w:r w:rsidRPr="007C0898">
        <w:rPr>
          <w:color w:val="000000"/>
          <w:sz w:val="28"/>
          <w:szCs w:val="28"/>
        </w:rPr>
        <w:t>.0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261248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40F706C7" w14:textId="77777777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>Огнева, А. С. Социальные сети: понятие, виды, технологические возможности продвижения / А. С. Огнева. // Молодой ученый. — 2021. — № 9.</w:t>
      </w:r>
    </w:p>
    <w:p w14:paraId="5FCBC706" w14:textId="77777777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r w:rsidRPr="007C0898">
        <w:rPr>
          <w:color w:val="000000"/>
          <w:sz w:val="28"/>
          <w:szCs w:val="28"/>
        </w:rPr>
        <w:t xml:space="preserve">Радиожурналистика: учебник / под ред. А.А. </w:t>
      </w:r>
      <w:proofErr w:type="spellStart"/>
      <w:r w:rsidRPr="007C0898">
        <w:rPr>
          <w:color w:val="000000"/>
          <w:sz w:val="28"/>
          <w:szCs w:val="28"/>
        </w:rPr>
        <w:t>Шереля</w:t>
      </w:r>
      <w:proofErr w:type="spellEnd"/>
      <w:r w:rsidRPr="007C0898">
        <w:rPr>
          <w:color w:val="000000"/>
          <w:sz w:val="28"/>
          <w:szCs w:val="28"/>
        </w:rPr>
        <w:t xml:space="preserve">. - М.: Изд-во </w:t>
      </w:r>
      <w:proofErr w:type="spellStart"/>
      <w:r w:rsidRPr="007C0898">
        <w:rPr>
          <w:color w:val="000000"/>
          <w:sz w:val="28"/>
          <w:szCs w:val="28"/>
        </w:rPr>
        <w:t>Моск</w:t>
      </w:r>
      <w:proofErr w:type="spellEnd"/>
      <w:r w:rsidRPr="007C0898">
        <w:rPr>
          <w:color w:val="000000"/>
          <w:sz w:val="28"/>
          <w:szCs w:val="28"/>
        </w:rPr>
        <w:t xml:space="preserve">. ун-та: Наука, 2005. </w:t>
      </w:r>
    </w:p>
    <w:p w14:paraId="279F1D01" w14:textId="3C4FE9EC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Руденкин</w:t>
      </w:r>
      <w:proofErr w:type="spellEnd"/>
      <w:r w:rsidRPr="007C0898">
        <w:rPr>
          <w:color w:val="000000"/>
          <w:sz w:val="28"/>
          <w:szCs w:val="28"/>
        </w:rPr>
        <w:t xml:space="preserve"> Дмитрий Васильевич ВИДЕОБЛОГИ КАК АЛЬТЕРНАТИВА СМИ ДЛЯ РОССИЙСКОЙ МОЛОДЕЖНОЙ АУДИТОРИИ: ПРОВЕРКА ГИПОТЕЗЫ // Бюллетень науки и практики. 2020. №12. URL: </w:t>
      </w:r>
      <w:hyperlink r:id="rId14" w:history="1">
        <w:r w:rsidRPr="007C0898">
          <w:rPr>
            <w:rStyle w:val="aa"/>
            <w:sz w:val="28"/>
            <w:szCs w:val="28"/>
          </w:rPr>
          <w:t>https://cyberleninka.ru/article/n/videoblogi-kak-alternativa-smi-dlya-rossiyskoy-molodezhnoy-auditorii-proverka-gipotezy</w:t>
        </w:r>
      </w:hyperlink>
      <w:r w:rsidRPr="007C0898">
        <w:rPr>
          <w:color w:val="000000"/>
          <w:sz w:val="28"/>
          <w:szCs w:val="28"/>
        </w:rPr>
        <w:t xml:space="preserve"> (дата обращения: </w:t>
      </w:r>
      <w:r w:rsidR="001F70FC">
        <w:rPr>
          <w:color w:val="000000"/>
          <w:sz w:val="28"/>
          <w:szCs w:val="28"/>
        </w:rPr>
        <w:t>19</w:t>
      </w:r>
      <w:r w:rsidRPr="007C0898">
        <w:rPr>
          <w:color w:val="000000"/>
          <w:sz w:val="28"/>
          <w:szCs w:val="28"/>
        </w:rPr>
        <w:t>.0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1F70FC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).</w:t>
      </w:r>
    </w:p>
    <w:p w14:paraId="1E287174" w14:textId="77777777" w:rsidR="00266AC1" w:rsidRPr="007C0898" w:rsidRDefault="00266AC1" w:rsidP="00266AC1">
      <w:pPr>
        <w:pStyle w:val="a4"/>
        <w:numPr>
          <w:ilvl w:val="0"/>
          <w:numId w:val="14"/>
        </w:numPr>
        <w:ind w:hanging="436"/>
        <w:jc w:val="both"/>
        <w:rPr>
          <w:sz w:val="28"/>
          <w:szCs w:val="28"/>
        </w:rPr>
      </w:pPr>
      <w:proofErr w:type="spellStart"/>
      <w:r w:rsidRPr="007C0898">
        <w:rPr>
          <w:color w:val="000000"/>
          <w:sz w:val="28"/>
          <w:szCs w:val="28"/>
        </w:rPr>
        <w:t>Тертычный</w:t>
      </w:r>
      <w:proofErr w:type="spellEnd"/>
      <w:r w:rsidRPr="007C0898">
        <w:rPr>
          <w:color w:val="000000"/>
          <w:sz w:val="28"/>
          <w:szCs w:val="28"/>
        </w:rPr>
        <w:t xml:space="preserve"> А.А. Жанры периодической печати. М.: Аспект Пресс, 2000.</w:t>
      </w:r>
    </w:p>
    <w:p w14:paraId="734EE2B9" w14:textId="5DE3CD9C" w:rsidR="001F70FC" w:rsidRPr="00E2587F" w:rsidRDefault="00266AC1" w:rsidP="0051774C">
      <w:pPr>
        <w:pStyle w:val="a4"/>
        <w:numPr>
          <w:ilvl w:val="0"/>
          <w:numId w:val="14"/>
        </w:numPr>
        <w:ind w:hanging="436"/>
        <w:jc w:val="both"/>
        <w:rPr>
          <w:color w:val="000000"/>
          <w:sz w:val="28"/>
          <w:szCs w:val="28"/>
        </w:rPr>
        <w:sectPr w:rsidR="001F70FC" w:rsidRPr="00E2587F" w:rsidSect="00266AC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proofErr w:type="spellStart"/>
      <w:r w:rsidRPr="007C0898">
        <w:rPr>
          <w:color w:val="000000"/>
          <w:sz w:val="28"/>
          <w:szCs w:val="28"/>
        </w:rPr>
        <w:t>Усиченко</w:t>
      </w:r>
      <w:proofErr w:type="spellEnd"/>
      <w:r w:rsidRPr="007C0898">
        <w:rPr>
          <w:color w:val="000000"/>
          <w:sz w:val="28"/>
          <w:szCs w:val="28"/>
        </w:rPr>
        <w:t xml:space="preserve"> Е.Д. СОЦИАЛЬНЫЕ СЕТИ КАК ИНСТРУМЕНТ ОРГАНИЗАЦИИ И ПРЕЗЕНТАЦИИ МОЛОДЕЖНЫХ МЕРОПРИЯТИЙ // Форум молодых ученых. 2018. №7 (23). URL: </w:t>
      </w:r>
      <w:hyperlink r:id="rId15" w:history="1">
        <w:r w:rsidRPr="007C0898">
          <w:rPr>
            <w:rStyle w:val="aa"/>
            <w:sz w:val="28"/>
            <w:szCs w:val="28"/>
          </w:rPr>
          <w:t>https://cyberleninka.ru/article/n/sotsialnye-seti-kak-instrument-organizatsii-i-prezentatsii-molodezhnyh-meropriyatiy</w:t>
        </w:r>
      </w:hyperlink>
      <w:r w:rsidRPr="007C0898">
        <w:rPr>
          <w:color w:val="000000"/>
          <w:sz w:val="28"/>
          <w:szCs w:val="28"/>
        </w:rPr>
        <w:t xml:space="preserve"> (дата обращения:</w:t>
      </w:r>
      <w:r w:rsidR="001F70FC">
        <w:rPr>
          <w:color w:val="000000"/>
          <w:sz w:val="28"/>
          <w:szCs w:val="28"/>
        </w:rPr>
        <w:t xml:space="preserve"> 19</w:t>
      </w:r>
      <w:r w:rsidRPr="007C0898">
        <w:rPr>
          <w:color w:val="000000"/>
          <w:sz w:val="28"/>
          <w:szCs w:val="28"/>
        </w:rPr>
        <w:t>.0</w:t>
      </w:r>
      <w:r w:rsidR="001F70FC">
        <w:rPr>
          <w:color w:val="000000"/>
          <w:sz w:val="28"/>
          <w:szCs w:val="28"/>
        </w:rPr>
        <w:t>9</w:t>
      </w:r>
      <w:r w:rsidRPr="007C0898">
        <w:rPr>
          <w:color w:val="000000"/>
          <w:sz w:val="28"/>
          <w:szCs w:val="28"/>
        </w:rPr>
        <w:t>.202</w:t>
      </w:r>
      <w:r w:rsidR="001F70FC">
        <w:rPr>
          <w:color w:val="000000"/>
          <w:sz w:val="28"/>
          <w:szCs w:val="28"/>
        </w:rPr>
        <w:t>4</w:t>
      </w:r>
      <w:r w:rsidRPr="007C0898">
        <w:rPr>
          <w:color w:val="000000"/>
          <w:sz w:val="28"/>
          <w:szCs w:val="28"/>
        </w:rPr>
        <w:t>)</w:t>
      </w:r>
    </w:p>
    <w:p w14:paraId="4688FCC1" w14:textId="77777777" w:rsidR="00E2587F" w:rsidRPr="00120EFD" w:rsidRDefault="00E2587F" w:rsidP="00E2587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2587F" w:rsidRPr="00120EFD" w:rsidSect="007701A6">
      <w:footerReference w:type="default" r:id="rId16"/>
      <w:pgSz w:w="11906" w:h="16838"/>
      <w:pgMar w:top="1134" w:right="850" w:bottom="1134" w:left="1701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861D2" w14:textId="77777777" w:rsidR="00206E2A" w:rsidRDefault="00206E2A" w:rsidP="007701A6">
      <w:pPr>
        <w:spacing w:after="0" w:line="240" w:lineRule="auto"/>
      </w:pPr>
      <w:r>
        <w:separator/>
      </w:r>
    </w:p>
  </w:endnote>
  <w:endnote w:type="continuationSeparator" w:id="0">
    <w:p w14:paraId="513AAE53" w14:textId="77777777" w:rsidR="00206E2A" w:rsidRDefault="00206E2A" w:rsidP="0077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6837182"/>
      <w:docPartObj>
        <w:docPartGallery w:val="Page Numbers (Bottom of Page)"/>
        <w:docPartUnique/>
      </w:docPartObj>
    </w:sdtPr>
    <w:sdtContent>
      <w:p w14:paraId="1A049979" w14:textId="01B0FF50" w:rsidR="00DC6E5D" w:rsidRDefault="00DC6E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AC1">
          <w:rPr>
            <w:noProof/>
          </w:rPr>
          <w:t>12</w:t>
        </w:r>
        <w:r>
          <w:fldChar w:fldCharType="end"/>
        </w:r>
      </w:p>
    </w:sdtContent>
  </w:sdt>
  <w:p w14:paraId="7A72AD4A" w14:textId="77777777" w:rsidR="00DC6E5D" w:rsidRDefault="00DC6E5D">
    <w:pPr>
      <w:pStyle w:val="a8"/>
    </w:pPr>
  </w:p>
  <w:p w14:paraId="4E2F33E3" w14:textId="77777777" w:rsidR="00DC6E5D" w:rsidRDefault="00DC6E5D"/>
  <w:p w14:paraId="474E42F7" w14:textId="77777777" w:rsidR="00DC6E5D" w:rsidRDefault="00DC6E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88A50" w14:textId="77777777" w:rsidR="00206E2A" w:rsidRDefault="00206E2A" w:rsidP="007701A6">
      <w:pPr>
        <w:spacing w:after="0" w:line="240" w:lineRule="auto"/>
      </w:pPr>
      <w:r>
        <w:separator/>
      </w:r>
    </w:p>
  </w:footnote>
  <w:footnote w:type="continuationSeparator" w:id="0">
    <w:p w14:paraId="323F4573" w14:textId="77777777" w:rsidR="00206E2A" w:rsidRDefault="00206E2A" w:rsidP="00770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57A5"/>
    <w:multiLevelType w:val="hybridMultilevel"/>
    <w:tmpl w:val="770E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425F4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90A68"/>
    <w:multiLevelType w:val="hybridMultilevel"/>
    <w:tmpl w:val="F8742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E06F6E"/>
    <w:multiLevelType w:val="hybridMultilevel"/>
    <w:tmpl w:val="32A6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F5E9E"/>
    <w:multiLevelType w:val="hybridMultilevel"/>
    <w:tmpl w:val="FCE0A5C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1CF6509B"/>
    <w:multiLevelType w:val="hybridMultilevel"/>
    <w:tmpl w:val="FD6EF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D4CE9"/>
    <w:multiLevelType w:val="multilevel"/>
    <w:tmpl w:val="7B1664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21DD5E53"/>
    <w:multiLevelType w:val="hybridMultilevel"/>
    <w:tmpl w:val="D1B6E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F3366"/>
    <w:multiLevelType w:val="hybridMultilevel"/>
    <w:tmpl w:val="20269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2655F"/>
    <w:multiLevelType w:val="hybridMultilevel"/>
    <w:tmpl w:val="6C486C8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5164213"/>
    <w:multiLevelType w:val="hybridMultilevel"/>
    <w:tmpl w:val="065EA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9545A9"/>
    <w:multiLevelType w:val="hybridMultilevel"/>
    <w:tmpl w:val="4BBE1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987090"/>
    <w:multiLevelType w:val="hybridMultilevel"/>
    <w:tmpl w:val="2FA65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37DB8"/>
    <w:multiLevelType w:val="hybridMultilevel"/>
    <w:tmpl w:val="802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821A4"/>
    <w:multiLevelType w:val="hybridMultilevel"/>
    <w:tmpl w:val="9BC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C123D"/>
    <w:multiLevelType w:val="hybridMultilevel"/>
    <w:tmpl w:val="D8E21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D736E"/>
    <w:multiLevelType w:val="hybridMultilevel"/>
    <w:tmpl w:val="1DB05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A61F7"/>
    <w:multiLevelType w:val="hybridMultilevel"/>
    <w:tmpl w:val="00925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14"/>
  </w:num>
  <w:num w:numId="9">
    <w:abstractNumId w:val="12"/>
  </w:num>
  <w:num w:numId="10">
    <w:abstractNumId w:val="15"/>
  </w:num>
  <w:num w:numId="11">
    <w:abstractNumId w:val="11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F7"/>
    <w:rsid w:val="0001443B"/>
    <w:rsid w:val="00016CAC"/>
    <w:rsid w:val="00027178"/>
    <w:rsid w:val="00030264"/>
    <w:rsid w:val="00083509"/>
    <w:rsid w:val="000C76C6"/>
    <w:rsid w:val="000D781B"/>
    <w:rsid w:val="00120EFD"/>
    <w:rsid w:val="00122D7C"/>
    <w:rsid w:val="00124300"/>
    <w:rsid w:val="001B029C"/>
    <w:rsid w:val="001E1DE1"/>
    <w:rsid w:val="001F70FC"/>
    <w:rsid w:val="00206E2A"/>
    <w:rsid w:val="00261248"/>
    <w:rsid w:val="00262D43"/>
    <w:rsid w:val="00266AC1"/>
    <w:rsid w:val="00285D67"/>
    <w:rsid w:val="002D3EE6"/>
    <w:rsid w:val="002D794F"/>
    <w:rsid w:val="003369EB"/>
    <w:rsid w:val="003A1B2F"/>
    <w:rsid w:val="003F7A35"/>
    <w:rsid w:val="004479C9"/>
    <w:rsid w:val="0048243B"/>
    <w:rsid w:val="00486A7F"/>
    <w:rsid w:val="004E4D89"/>
    <w:rsid w:val="004E53CD"/>
    <w:rsid w:val="004E707E"/>
    <w:rsid w:val="00505E0F"/>
    <w:rsid w:val="00506D3A"/>
    <w:rsid w:val="0051774C"/>
    <w:rsid w:val="0054749F"/>
    <w:rsid w:val="00563B78"/>
    <w:rsid w:val="0056414F"/>
    <w:rsid w:val="00577652"/>
    <w:rsid w:val="005D1AA1"/>
    <w:rsid w:val="00601882"/>
    <w:rsid w:val="0060444D"/>
    <w:rsid w:val="00642217"/>
    <w:rsid w:val="0064770C"/>
    <w:rsid w:val="00693CD0"/>
    <w:rsid w:val="00695AE1"/>
    <w:rsid w:val="006A0AAA"/>
    <w:rsid w:val="006B5AB7"/>
    <w:rsid w:val="00744200"/>
    <w:rsid w:val="00746073"/>
    <w:rsid w:val="007701A6"/>
    <w:rsid w:val="00771338"/>
    <w:rsid w:val="007842DB"/>
    <w:rsid w:val="007C0898"/>
    <w:rsid w:val="007C1280"/>
    <w:rsid w:val="00870AF8"/>
    <w:rsid w:val="008B20F7"/>
    <w:rsid w:val="009A2153"/>
    <w:rsid w:val="009B2DBE"/>
    <w:rsid w:val="009D5167"/>
    <w:rsid w:val="009E6876"/>
    <w:rsid w:val="009F3E95"/>
    <w:rsid w:val="00AD1E66"/>
    <w:rsid w:val="00B11FA6"/>
    <w:rsid w:val="00B31B80"/>
    <w:rsid w:val="00B66804"/>
    <w:rsid w:val="00BB35B9"/>
    <w:rsid w:val="00BC3D1A"/>
    <w:rsid w:val="00BD241F"/>
    <w:rsid w:val="00C607D2"/>
    <w:rsid w:val="00CD15BE"/>
    <w:rsid w:val="00D0723E"/>
    <w:rsid w:val="00D339F6"/>
    <w:rsid w:val="00DC6E5D"/>
    <w:rsid w:val="00DE1433"/>
    <w:rsid w:val="00DF42D9"/>
    <w:rsid w:val="00E00DB7"/>
    <w:rsid w:val="00E2587F"/>
    <w:rsid w:val="00E859AB"/>
    <w:rsid w:val="00E90BB9"/>
    <w:rsid w:val="00E91CFF"/>
    <w:rsid w:val="00F23F36"/>
    <w:rsid w:val="00F310EB"/>
    <w:rsid w:val="00F709F9"/>
    <w:rsid w:val="00F92165"/>
    <w:rsid w:val="00FA2BDA"/>
    <w:rsid w:val="00FC124B"/>
    <w:rsid w:val="00FC662F"/>
    <w:rsid w:val="00FE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97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B31B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D7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0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01A6"/>
  </w:style>
  <w:style w:type="paragraph" w:styleId="a8">
    <w:name w:val="footer"/>
    <w:basedOn w:val="a"/>
    <w:link w:val="a9"/>
    <w:uiPriority w:val="99"/>
    <w:unhideWhenUsed/>
    <w:rsid w:val="00770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01A6"/>
  </w:style>
  <w:style w:type="character" w:styleId="aa">
    <w:name w:val="Hyperlink"/>
    <w:basedOn w:val="a0"/>
    <w:unhideWhenUsed/>
    <w:rsid w:val="00120EFD"/>
    <w:rPr>
      <w:color w:val="0000FF"/>
      <w:u w:val="single"/>
    </w:rPr>
  </w:style>
  <w:style w:type="paragraph" w:styleId="ab">
    <w:name w:val="Body Text"/>
    <w:basedOn w:val="a"/>
    <w:link w:val="ac"/>
    <w:uiPriority w:val="1"/>
    <w:qFormat/>
    <w:rsid w:val="00DF42D9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DF42D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177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B31B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D7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0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01A6"/>
  </w:style>
  <w:style w:type="paragraph" w:styleId="a8">
    <w:name w:val="footer"/>
    <w:basedOn w:val="a"/>
    <w:link w:val="a9"/>
    <w:uiPriority w:val="99"/>
    <w:unhideWhenUsed/>
    <w:rsid w:val="00770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01A6"/>
  </w:style>
  <w:style w:type="character" w:styleId="aa">
    <w:name w:val="Hyperlink"/>
    <w:basedOn w:val="a0"/>
    <w:unhideWhenUsed/>
    <w:rsid w:val="00120EFD"/>
    <w:rPr>
      <w:color w:val="0000FF"/>
      <w:u w:val="single"/>
    </w:rPr>
  </w:style>
  <w:style w:type="paragraph" w:styleId="ab">
    <w:name w:val="Body Text"/>
    <w:basedOn w:val="a"/>
    <w:link w:val="ac"/>
    <w:uiPriority w:val="1"/>
    <w:qFormat/>
    <w:rsid w:val="00DF42D9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DF42D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177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yberleninka.ru/article/n/razvitie-vnutrivuzovskih-smi-kak-innovatsionnyy-proekt-sotsializatsii-sovremennoy-molodezh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yberleninka.ru/article/n/mediapotreblenie-molodezhnoy-auditoriey-kontenta-sotsialnyh-setey-sotsiologicheskiy-portret-polzovately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diascope.net/upload/iblock/f97/18.04.2019_Mediascope_%D0%95%D0%BA%D0%B0%D1%82%D0%B5%D1%80%D0%B8%D0%BD%D0%B0%20%D0%9A%D1%83%D1%80%D0%BD%D0%BE%D1%81%D0%BE%D0%B2%D0%B0_%D0%A0%D0%98%D0%A4+%D0%9A%D0%98%D0%91%202019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yberleninka.ru/article/n/sotsialnye-seti-kak-instrument-organizatsii-i-prezentatsii-molodezhnyh-meropriyatiy" TargetMode="External"/><Relationship Id="rId10" Type="http://schemas.openxmlformats.org/officeDocument/2006/relationships/hyperlink" Target="https://cyberleninka.ru/article/n/interaktivnost-kak-globalnyy-priznak-molodezhnyh-mass-med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yberleninka.ru/article/n/rol-molodezhnyh-smi-v-formirovanii-mirovozreniya-molodogo-cheloveka" TargetMode="External"/><Relationship Id="rId14" Type="http://schemas.openxmlformats.org/officeDocument/2006/relationships/hyperlink" Target="https://cyberleninka.ru/article/n/videoblogi-kak-alternativa-smi-dlya-rossiyskoy-molodezhnoy-auditorii-proverka-gipote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685F3-0D25-4916-A67B-1AB118F5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3060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dcterms:created xsi:type="dcterms:W3CDTF">2023-08-15T02:33:00Z</dcterms:created>
  <dcterms:modified xsi:type="dcterms:W3CDTF">2024-09-19T15:39:00Z</dcterms:modified>
</cp:coreProperties>
</file>