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C9" w:rsidRPr="00C37F63" w:rsidRDefault="00803EC9" w:rsidP="00803EC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37F63">
        <w:rPr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803EC9" w:rsidRPr="00C37F63" w:rsidRDefault="00803EC9" w:rsidP="00803EC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C37F63">
        <w:rPr>
          <w:bCs/>
          <w:color w:val="000000"/>
          <w:sz w:val="28"/>
          <w:szCs w:val="28"/>
        </w:rPr>
        <w:t xml:space="preserve">редняя общеобразовательная школа № 2 с </w:t>
      </w:r>
      <w:proofErr w:type="gramStart"/>
      <w:r w:rsidRPr="00C37F63">
        <w:rPr>
          <w:bCs/>
          <w:color w:val="000000"/>
          <w:sz w:val="28"/>
          <w:szCs w:val="28"/>
        </w:rPr>
        <w:t>углубленным</w:t>
      </w:r>
      <w:proofErr w:type="gramEnd"/>
    </w:p>
    <w:p w:rsidR="00803EC9" w:rsidRPr="00C37F63" w:rsidRDefault="00803EC9" w:rsidP="00803EC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</w:t>
      </w:r>
      <w:r w:rsidRPr="00C37F63">
        <w:rPr>
          <w:bCs/>
          <w:color w:val="000000"/>
          <w:sz w:val="28"/>
          <w:szCs w:val="28"/>
        </w:rPr>
        <w:t xml:space="preserve">зучением отдельных предметов </w:t>
      </w:r>
      <w:proofErr w:type="spellStart"/>
      <w:r w:rsidRPr="00C37F63">
        <w:rPr>
          <w:bCs/>
          <w:color w:val="000000"/>
          <w:sz w:val="28"/>
          <w:szCs w:val="28"/>
        </w:rPr>
        <w:t>пгт</w:t>
      </w:r>
      <w:proofErr w:type="spellEnd"/>
      <w:r w:rsidRPr="00C37F63">
        <w:rPr>
          <w:bCs/>
          <w:color w:val="000000"/>
          <w:sz w:val="28"/>
          <w:szCs w:val="28"/>
        </w:rPr>
        <w:t xml:space="preserve"> </w:t>
      </w:r>
      <w:proofErr w:type="gramStart"/>
      <w:r w:rsidRPr="00C37F63">
        <w:rPr>
          <w:bCs/>
          <w:color w:val="000000"/>
          <w:sz w:val="28"/>
          <w:szCs w:val="28"/>
        </w:rPr>
        <w:t>Восточный</w:t>
      </w:r>
      <w:proofErr w:type="gramEnd"/>
      <w:r w:rsidRPr="00C37F63">
        <w:rPr>
          <w:bCs/>
          <w:color w:val="000000"/>
          <w:sz w:val="28"/>
          <w:szCs w:val="28"/>
        </w:rPr>
        <w:t xml:space="preserve"> </w:t>
      </w:r>
    </w:p>
    <w:p w:rsidR="00803EC9" w:rsidRDefault="00803EC9" w:rsidP="00803EC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proofErr w:type="spellStart"/>
      <w:r w:rsidRPr="00C37F63">
        <w:rPr>
          <w:bCs/>
          <w:color w:val="000000"/>
          <w:sz w:val="28"/>
          <w:szCs w:val="28"/>
        </w:rPr>
        <w:t>Омутнинского</w:t>
      </w:r>
      <w:proofErr w:type="spellEnd"/>
      <w:r w:rsidRPr="00C37F63">
        <w:rPr>
          <w:bCs/>
          <w:color w:val="000000"/>
          <w:sz w:val="28"/>
          <w:szCs w:val="28"/>
        </w:rPr>
        <w:t xml:space="preserve"> района Кировской области</w:t>
      </w:r>
    </w:p>
    <w:p w:rsidR="00803EC9" w:rsidRPr="00C37F63" w:rsidRDefault="00803EC9" w:rsidP="00803EC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803EC9" w:rsidRDefault="00803EC9" w:rsidP="00803EC9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803EC9" w:rsidRDefault="00803EC9" w:rsidP="00803EC9">
      <w:pPr>
        <w:jc w:val="center"/>
        <w:rPr>
          <w:sz w:val="28"/>
          <w:szCs w:val="28"/>
        </w:rPr>
      </w:pPr>
    </w:p>
    <w:p w:rsidR="00803EC9" w:rsidRDefault="00803EC9" w:rsidP="00803EC9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p w:rsidR="00803EC9" w:rsidRDefault="00803EC9" w:rsidP="00803EC9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tbl>
      <w:tblPr>
        <w:tblpPr w:leftFromText="180" w:rightFromText="180" w:vertAnchor="page" w:horzAnchor="margin" w:tblpY="3826"/>
        <w:tblW w:w="9889" w:type="dxa"/>
        <w:tblLook w:val="04A0"/>
      </w:tblPr>
      <w:tblGrid>
        <w:gridCol w:w="5278"/>
        <w:gridCol w:w="4611"/>
      </w:tblGrid>
      <w:tr w:rsidR="00803EC9" w:rsidTr="00803EC9">
        <w:trPr>
          <w:trHeight w:val="1467"/>
        </w:trPr>
        <w:tc>
          <w:tcPr>
            <w:tcW w:w="5278" w:type="dxa"/>
          </w:tcPr>
          <w:p w:rsidR="00803EC9" w:rsidRPr="001E3308" w:rsidRDefault="00803EC9" w:rsidP="00803EC9">
            <w:r w:rsidRPr="001E3308">
              <w:t xml:space="preserve"> «Рассмотрено»</w:t>
            </w:r>
            <w:r>
              <w:t xml:space="preserve">  </w:t>
            </w:r>
            <w:r w:rsidRPr="001E3308">
              <w:t>на педсовете</w:t>
            </w:r>
          </w:p>
          <w:p w:rsidR="00803EC9" w:rsidRPr="001E3308" w:rsidRDefault="00803EC9" w:rsidP="00803EC9">
            <w:r>
              <w:t>Протокол № 1</w:t>
            </w:r>
          </w:p>
          <w:p w:rsidR="00803EC9" w:rsidRPr="001E3308" w:rsidRDefault="00803EC9" w:rsidP="00803EC9">
            <w:r>
              <w:t>от «29» августа 2024г</w:t>
            </w:r>
          </w:p>
          <w:p w:rsidR="00803EC9" w:rsidRPr="001E3308" w:rsidRDefault="00803EC9" w:rsidP="00803EC9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jc w:val="right"/>
              <w:rPr>
                <w:lang w:eastAsia="ar-SA"/>
              </w:rPr>
            </w:pPr>
          </w:p>
        </w:tc>
        <w:tc>
          <w:tcPr>
            <w:tcW w:w="4611" w:type="dxa"/>
          </w:tcPr>
          <w:p w:rsidR="00803EC9" w:rsidRPr="001E3308" w:rsidRDefault="00803EC9" w:rsidP="00803EC9">
            <w:r>
              <w:t xml:space="preserve">          </w:t>
            </w:r>
            <w:r w:rsidRPr="001E3308">
              <w:t>«Утверждено»</w:t>
            </w:r>
          </w:p>
          <w:p w:rsidR="00803EC9" w:rsidRPr="001E3308" w:rsidRDefault="00803EC9" w:rsidP="00803EC9">
            <w:r w:rsidRPr="001E3308">
              <w:t xml:space="preserve">Директор </w:t>
            </w:r>
            <w:r>
              <w:t xml:space="preserve">МКОУ СОШ № 2 с                                                                                               УИОП </w:t>
            </w:r>
            <w:proofErr w:type="spellStart"/>
            <w:r>
              <w:t>пгт</w:t>
            </w:r>
            <w:proofErr w:type="spellEnd"/>
            <w:r>
              <w:t xml:space="preserve"> Восточный</w:t>
            </w:r>
          </w:p>
          <w:p w:rsidR="00803EC9" w:rsidRPr="001E3308" w:rsidRDefault="00803EC9" w:rsidP="00803EC9">
            <w:r>
              <w:t>_____________ Л.В. Ушакова</w:t>
            </w:r>
          </w:p>
          <w:p w:rsidR="00803EC9" w:rsidRPr="001E3308" w:rsidRDefault="00803EC9" w:rsidP="00387F95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rPr>
                <w:lang w:eastAsia="ar-SA"/>
              </w:rPr>
            </w:pPr>
            <w:r>
              <w:t xml:space="preserve">Приказ №  </w:t>
            </w:r>
            <w:r w:rsidR="00387F95">
              <w:t xml:space="preserve">80-О  </w:t>
            </w:r>
            <w:r>
              <w:t>от «</w:t>
            </w:r>
            <w:r w:rsidR="00387F95">
              <w:t xml:space="preserve"> 29</w:t>
            </w:r>
            <w:r>
              <w:t xml:space="preserve"> »  августа  2024</w:t>
            </w:r>
            <w:r w:rsidRPr="001E3308">
              <w:t>г.</w:t>
            </w:r>
          </w:p>
        </w:tc>
      </w:tr>
    </w:tbl>
    <w:p w:rsidR="00803EC9" w:rsidRPr="00D26A33" w:rsidRDefault="00803EC9" w:rsidP="00803EC9">
      <w:pPr>
        <w:rPr>
          <w:rFonts w:ascii="Bookman Old Style" w:hAnsi="Bookman Old Style"/>
          <w:sz w:val="24"/>
          <w:szCs w:val="24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a3"/>
        <w:rPr>
          <w:sz w:val="20"/>
        </w:rPr>
      </w:pPr>
    </w:p>
    <w:p w:rsidR="00803EC9" w:rsidRDefault="00803EC9" w:rsidP="00803EC9">
      <w:pPr>
        <w:pStyle w:val="Heading1"/>
        <w:spacing w:before="243"/>
        <w:ind w:left="173" w:right="93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803EC9" w:rsidRDefault="00803EC9" w:rsidP="00803EC9">
      <w:pPr>
        <w:spacing w:before="160"/>
        <w:ind w:left="173" w:right="93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803EC9" w:rsidRDefault="00803EC9" w:rsidP="00803EC9">
      <w:pPr>
        <w:pStyle w:val="Heading1"/>
        <w:spacing w:before="161"/>
        <w:ind w:left="174" w:right="93"/>
        <w:jc w:val="center"/>
      </w:pPr>
      <w:r>
        <w:t>РАЗВИТИЕ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63"/>
        </w:rPr>
        <w:t xml:space="preserve"> </w:t>
      </w:r>
    </w:p>
    <w:p w:rsidR="00803EC9" w:rsidRDefault="00803EC9" w:rsidP="00803EC9">
      <w:pPr>
        <w:pStyle w:val="Heading1"/>
        <w:spacing w:before="161"/>
        <w:ind w:left="174" w:right="93"/>
        <w:jc w:val="center"/>
      </w:pPr>
      <w:r>
        <w:t xml:space="preserve">5 </w:t>
      </w:r>
      <w:r w:rsidR="00366453">
        <w:t>класс</w:t>
      </w:r>
      <w:r>
        <w:rPr>
          <w:spacing w:val="-6"/>
        </w:rPr>
        <w:t xml:space="preserve"> </w:t>
      </w:r>
    </w:p>
    <w:p w:rsidR="00803EC9" w:rsidRDefault="00803EC9" w:rsidP="00803EC9">
      <w:pPr>
        <w:pStyle w:val="a3"/>
        <w:rPr>
          <w:b/>
          <w:sz w:val="30"/>
        </w:rPr>
      </w:pPr>
    </w:p>
    <w:p w:rsidR="00803EC9" w:rsidRDefault="00803EC9" w:rsidP="00803EC9">
      <w:pPr>
        <w:pStyle w:val="a3"/>
        <w:rPr>
          <w:b/>
          <w:sz w:val="30"/>
        </w:rPr>
      </w:pPr>
    </w:p>
    <w:p w:rsidR="00803EC9" w:rsidRDefault="00803EC9" w:rsidP="00803EC9">
      <w:pPr>
        <w:pStyle w:val="a3"/>
        <w:spacing w:before="9"/>
        <w:rPr>
          <w:b/>
          <w:sz w:val="37"/>
        </w:rPr>
      </w:pPr>
    </w:p>
    <w:p w:rsidR="00803EC9" w:rsidRDefault="00803EC9" w:rsidP="00674D56">
      <w:pPr>
        <w:ind w:left="101" w:right="-1"/>
        <w:rPr>
          <w:b/>
          <w:sz w:val="28"/>
        </w:rPr>
      </w:pPr>
      <w:r>
        <w:rPr>
          <w:b/>
          <w:sz w:val="28"/>
        </w:rPr>
        <w:t>Количество часов в неделю: 1 час</w:t>
      </w:r>
      <w:proofErr w:type="gramStart"/>
      <w:r w:rsidR="00674D56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</w:t>
      </w:r>
      <w:proofErr w:type="gramEnd"/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 w:rsidR="00674D56">
        <w:rPr>
          <w:b/>
          <w:spacing w:val="-1"/>
          <w:sz w:val="28"/>
        </w:rPr>
        <w:t>г</w:t>
      </w:r>
      <w:r>
        <w:rPr>
          <w:b/>
          <w:sz w:val="28"/>
        </w:rPr>
        <w:t>од: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</w:t>
      </w:r>
    </w:p>
    <w:p w:rsidR="00803EC9" w:rsidRDefault="00803EC9" w:rsidP="00803EC9">
      <w:pPr>
        <w:pStyle w:val="Heading1"/>
        <w:spacing w:before="2" w:line="322" w:lineRule="exact"/>
      </w:pPr>
      <w:r>
        <w:t>4 модуля:</w:t>
      </w:r>
    </w:p>
    <w:p w:rsidR="00674D56" w:rsidRDefault="00803EC9" w:rsidP="00674D56">
      <w:pPr>
        <w:tabs>
          <w:tab w:val="left" w:pos="1235"/>
        </w:tabs>
        <w:ind w:left="101" w:right="-1"/>
        <w:rPr>
          <w:b/>
          <w:spacing w:val="-67"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«Основы математической грамотности»</w:t>
      </w:r>
      <w:r>
        <w:rPr>
          <w:b/>
          <w:spacing w:val="-67"/>
          <w:sz w:val="28"/>
        </w:rPr>
        <w:t xml:space="preserve"> </w:t>
      </w:r>
    </w:p>
    <w:p w:rsidR="00803EC9" w:rsidRDefault="00803EC9" w:rsidP="00674D56">
      <w:pPr>
        <w:tabs>
          <w:tab w:val="left" w:pos="1235"/>
        </w:tabs>
        <w:ind w:left="101" w:right="-1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803EC9" w:rsidRDefault="00803EC9" w:rsidP="00803EC9">
      <w:pPr>
        <w:pStyle w:val="Heading1"/>
        <w:tabs>
          <w:tab w:val="left" w:pos="1235"/>
        </w:tabs>
        <w:spacing w:line="321" w:lineRule="exact"/>
      </w:pPr>
      <w:r>
        <w:t>8</w:t>
      </w:r>
      <w:r>
        <w:rPr>
          <w:spacing w:val="1"/>
        </w:rPr>
        <w:t xml:space="preserve"> </w:t>
      </w:r>
      <w:r>
        <w:t>часов</w:t>
      </w:r>
      <w:r>
        <w:tab/>
        <w:t>«</w:t>
      </w:r>
      <w:r>
        <w:rPr>
          <w:spacing w:val="-1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</w:p>
    <w:p w:rsidR="00803EC9" w:rsidRDefault="00803EC9" w:rsidP="00803EC9">
      <w:pPr>
        <w:tabs>
          <w:tab w:val="left" w:pos="1306"/>
        </w:tabs>
        <w:spacing w:line="322" w:lineRule="exact"/>
        <w:ind w:left="101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естественнонаучной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803EC9" w:rsidRDefault="00803EC9" w:rsidP="00803EC9"/>
    <w:p w:rsidR="00366453" w:rsidRDefault="00366453" w:rsidP="00803EC9"/>
    <w:p w:rsidR="00366453" w:rsidRDefault="00366453" w:rsidP="00803EC9"/>
    <w:p w:rsidR="00366453" w:rsidRDefault="00366453" w:rsidP="00803EC9"/>
    <w:p w:rsidR="00366453" w:rsidRDefault="00366453" w:rsidP="00803EC9"/>
    <w:p w:rsidR="00366453" w:rsidRDefault="00366453" w:rsidP="00803EC9"/>
    <w:p w:rsidR="00366453" w:rsidRDefault="00366453" w:rsidP="00803EC9"/>
    <w:p w:rsidR="00674D56" w:rsidRDefault="00674D56" w:rsidP="00803EC9"/>
    <w:p w:rsidR="00674D56" w:rsidRDefault="00674D56" w:rsidP="00803EC9"/>
    <w:p w:rsidR="00674D56" w:rsidRDefault="00674D56" w:rsidP="00803EC9"/>
    <w:p w:rsidR="00366453" w:rsidRDefault="00366453" w:rsidP="00366453">
      <w:pPr>
        <w:jc w:val="center"/>
      </w:pPr>
      <w:r>
        <w:t>2024</w:t>
      </w:r>
    </w:p>
    <w:p w:rsidR="00803EC9" w:rsidRDefault="00803EC9" w:rsidP="00803EC9">
      <w:pPr>
        <w:spacing w:before="65"/>
        <w:ind w:left="8" w:right="93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803EC9" w:rsidRDefault="00803EC9" w:rsidP="00803EC9">
      <w:pPr>
        <w:pStyle w:val="Heading1"/>
        <w:spacing w:before="192"/>
        <w:ind w:left="1152"/>
      </w:pPr>
      <w:r>
        <w:t>Актуальность</w:t>
      </w:r>
    </w:p>
    <w:p w:rsidR="00803EC9" w:rsidRDefault="00803EC9" w:rsidP="00803EC9">
      <w:pPr>
        <w:pStyle w:val="a3"/>
        <w:tabs>
          <w:tab w:val="left" w:pos="9356"/>
        </w:tabs>
        <w:ind w:right="12" w:firstLine="1149"/>
        <w:jc w:val="both"/>
      </w:pPr>
      <w:r>
        <w:rPr>
          <w:spacing w:val="-1"/>
        </w:rPr>
        <w:t>Понятие</w:t>
      </w:r>
      <w:r>
        <w:rPr>
          <w:spacing w:val="-15"/>
        </w:rPr>
        <w:t xml:space="preserve"> </w:t>
      </w:r>
      <w:r>
        <w:rPr>
          <w:spacing w:val="-1"/>
        </w:rPr>
        <w:t>функциональной</w:t>
      </w:r>
      <w:r>
        <w:rPr>
          <w:spacing w:val="-13"/>
        </w:rPr>
        <w:t xml:space="preserve"> </w:t>
      </w:r>
      <w:r>
        <w:t>грамотности</w:t>
      </w:r>
      <w:r>
        <w:rPr>
          <w:spacing w:val="-14"/>
        </w:rPr>
        <w:t xml:space="preserve"> </w:t>
      </w:r>
      <w:r>
        <w:t>сравнительно</w:t>
      </w:r>
      <w:r>
        <w:rPr>
          <w:spacing w:val="-12"/>
        </w:rPr>
        <w:t xml:space="preserve"> </w:t>
      </w:r>
      <w:r>
        <w:t>молодо:</w:t>
      </w:r>
      <w:r>
        <w:rPr>
          <w:spacing w:val="-12"/>
        </w:rPr>
        <w:t xml:space="preserve"> </w:t>
      </w:r>
      <w:r>
        <w:t>появилось</w:t>
      </w:r>
      <w:r>
        <w:rPr>
          <w:spacing w:val="-68"/>
        </w:rPr>
        <w:t xml:space="preserve"> </w:t>
      </w:r>
      <w:r>
        <w:t>в конце 60-х годов прошлого века в документах ЮНЕСКО и позднее вошло в</w:t>
      </w:r>
      <w:r>
        <w:rPr>
          <w:spacing w:val="-67"/>
        </w:rPr>
        <w:t xml:space="preserve"> </w:t>
      </w:r>
      <w:r>
        <w:t>обиход</w:t>
      </w:r>
      <w:r>
        <w:rPr>
          <w:spacing w:val="1"/>
        </w:rPr>
        <w:t xml:space="preserve"> </w:t>
      </w:r>
      <w:r>
        <w:t>исследователей.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связывалась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людей: компенсацией недостающих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 в</w:t>
      </w:r>
      <w:r>
        <w:rPr>
          <w:spacing w:val="-2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сфере.</w:t>
      </w:r>
    </w:p>
    <w:p w:rsidR="00803EC9" w:rsidRDefault="00803EC9" w:rsidP="00803EC9">
      <w:pPr>
        <w:pStyle w:val="a3"/>
        <w:tabs>
          <w:tab w:val="left" w:pos="9356"/>
        </w:tabs>
        <w:ind w:right="12" w:firstLine="1149"/>
        <w:jc w:val="both"/>
      </w:pP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признан</w:t>
      </w:r>
      <w:r>
        <w:rPr>
          <w:spacing w:val="1"/>
        </w:rPr>
        <w:t xml:space="preserve"> </w:t>
      </w:r>
      <w:r>
        <w:t>односторонним.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смысле: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компьютерную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грамотность</w:t>
      </w:r>
      <w:r>
        <w:rPr>
          <w:spacing w:val="-1"/>
        </w:rPr>
        <w:t xml:space="preserve"> </w:t>
      </w:r>
      <w:r>
        <w:t>и т.д.</w:t>
      </w:r>
    </w:p>
    <w:p w:rsidR="00803EC9" w:rsidRDefault="00803EC9" w:rsidP="00803EC9">
      <w:pPr>
        <w:pStyle w:val="a3"/>
        <w:tabs>
          <w:tab w:val="left" w:pos="9356"/>
        </w:tabs>
        <w:ind w:right="12" w:firstLine="1149"/>
        <w:jc w:val="both"/>
      </w:pPr>
      <w:r>
        <w:t>В таком контексте функциональная грамотность выступает как способ</w:t>
      </w:r>
      <w:r>
        <w:rPr>
          <w:spacing w:val="1"/>
        </w:rPr>
        <w:t xml:space="preserve"> </w:t>
      </w:r>
      <w:r>
        <w:t xml:space="preserve">социальной   ориентации   личности,  </w:t>
      </w:r>
      <w:r>
        <w:rPr>
          <w:spacing w:val="1"/>
        </w:rPr>
        <w:t xml:space="preserve"> </w:t>
      </w:r>
      <w:r>
        <w:t xml:space="preserve">интегрирующей  </w:t>
      </w:r>
      <w:r>
        <w:rPr>
          <w:spacing w:val="1"/>
        </w:rPr>
        <w:t xml:space="preserve"> </w:t>
      </w:r>
      <w:r>
        <w:t>связь    образования</w:t>
      </w:r>
      <w:r>
        <w:rPr>
          <w:spacing w:val="1"/>
        </w:rPr>
        <w:t xml:space="preserve"> </w:t>
      </w:r>
      <w:r>
        <w:rPr>
          <w:spacing w:val="-1"/>
        </w:rPr>
        <w:t>(в первую очередь</w:t>
      </w:r>
      <w:r>
        <w:rPr>
          <w:spacing w:val="-4"/>
        </w:rPr>
        <w:t xml:space="preserve"> </w:t>
      </w:r>
      <w:r>
        <w:rPr>
          <w:spacing w:val="-1"/>
        </w:rPr>
        <w:t>общего)</w:t>
      </w:r>
      <w:r>
        <w:t xml:space="preserve"> с</w:t>
      </w:r>
      <w:r>
        <w:rPr>
          <w:spacing w:val="-1"/>
        </w:rPr>
        <w:t xml:space="preserve"> </w:t>
      </w:r>
      <w:r>
        <w:t>многоплановой</w:t>
      </w:r>
      <w:r>
        <w:rPr>
          <w:spacing w:val="1"/>
        </w:rPr>
        <w:t xml:space="preserve"> </w:t>
      </w:r>
      <w:r>
        <w:t>человеческой</w:t>
      </w:r>
      <w:r>
        <w:rPr>
          <w:spacing w:val="-20"/>
        </w:rPr>
        <w:t xml:space="preserve"> </w:t>
      </w:r>
      <w:r>
        <w:t>деятельностью.</w:t>
      </w:r>
    </w:p>
    <w:p w:rsidR="00803EC9" w:rsidRDefault="00803EC9" w:rsidP="00803EC9">
      <w:pPr>
        <w:pStyle w:val="a3"/>
        <w:tabs>
          <w:tab w:val="left" w:pos="9356"/>
        </w:tabs>
        <w:spacing w:before="1"/>
        <w:ind w:right="12" w:firstLine="1149"/>
        <w:jc w:val="both"/>
      </w:pPr>
      <w:r>
        <w:t>Проблема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актуализировалась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2018 году</w:t>
      </w:r>
      <w:r>
        <w:rPr>
          <w:spacing w:val="-4"/>
        </w:rPr>
        <w:t xml:space="preserve"> </w:t>
      </w:r>
      <w:r>
        <w:t>благодаря</w:t>
      </w:r>
      <w:r>
        <w:rPr>
          <w:spacing w:val="52"/>
        </w:rPr>
        <w:t xml:space="preserve"> </w:t>
      </w:r>
      <w:r>
        <w:t>Указу</w:t>
      </w:r>
      <w:r>
        <w:rPr>
          <w:spacing w:val="-6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</w:p>
    <w:p w:rsidR="00803EC9" w:rsidRDefault="00803EC9" w:rsidP="00803EC9">
      <w:pPr>
        <w:pStyle w:val="a3"/>
        <w:tabs>
          <w:tab w:val="left" w:pos="9356"/>
        </w:tabs>
        <w:spacing w:before="2"/>
        <w:ind w:right="12"/>
        <w:jc w:val="both"/>
      </w:pPr>
      <w:r>
        <w:t>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развития Российской Федерации на период до 2024 года». Согласно Указу, «в</w:t>
      </w:r>
      <w:r>
        <w:rPr>
          <w:spacing w:val="-67"/>
        </w:rPr>
        <w:t xml:space="preserve"> </w:t>
      </w:r>
      <w:r>
        <w:t>2024 году необходимо &lt;…&gt; обеспечить глобальную конкурентоспособность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ведущих стран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 w:rsidR="00803EC9" w:rsidRDefault="00803EC9" w:rsidP="00803EC9">
      <w:pPr>
        <w:pStyle w:val="a3"/>
        <w:tabs>
          <w:tab w:val="left" w:pos="9356"/>
        </w:tabs>
        <w:spacing w:before="6"/>
        <w:ind w:right="12" w:firstLine="1149"/>
        <w:jc w:val="both"/>
      </w:pPr>
      <w:r>
        <w:t>Поскольку функциональная грамотность понимается как совокупность</w:t>
      </w:r>
      <w:r>
        <w:rPr>
          <w:spacing w:val="1"/>
        </w:rPr>
        <w:t xml:space="preserve"> </w:t>
      </w:r>
      <w:r>
        <w:t>знаний и умений, обеспечивающих полноценное функционирование человека</w:t>
      </w:r>
      <w:r>
        <w:rPr>
          <w:spacing w:val="-6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11"/>
        </w:rPr>
        <w:t xml:space="preserve"> </w:t>
      </w:r>
      <w:r>
        <w:t>обществе,</w:t>
      </w:r>
      <w:r>
        <w:rPr>
          <w:spacing w:val="-12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школьников</w:t>
      </w:r>
      <w:r>
        <w:rPr>
          <w:spacing w:val="-12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PISA,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выполнения Правительством РФ поставленных перед ним Президентом задач,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 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целом.</w:t>
      </w:r>
    </w:p>
    <w:p w:rsidR="00803EC9" w:rsidRDefault="00803EC9" w:rsidP="00803EC9">
      <w:pPr>
        <w:pStyle w:val="a3"/>
        <w:tabs>
          <w:tab w:val="left" w:pos="9356"/>
        </w:tabs>
        <w:ind w:right="11" w:firstLine="1151"/>
        <w:jc w:val="both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затрудняет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адаптацию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социуме.</w:t>
      </w:r>
    </w:p>
    <w:p w:rsidR="00803EC9" w:rsidRDefault="00803EC9" w:rsidP="00803EC9">
      <w:pPr>
        <w:pStyle w:val="a3"/>
        <w:tabs>
          <w:tab w:val="left" w:pos="9356"/>
        </w:tabs>
        <w:ind w:right="11" w:firstLine="1151"/>
        <w:jc w:val="both"/>
      </w:pPr>
      <w:r>
        <w:t>Современному российскому обществу нужны эффективные граждане, способные</w:t>
      </w:r>
      <w:r>
        <w:rPr>
          <w:spacing w:val="-67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потенциальные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и профессиональной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самым</w:t>
      </w:r>
      <w:r>
        <w:rPr>
          <w:spacing w:val="-5"/>
        </w:rPr>
        <w:t xml:space="preserve"> </w:t>
      </w:r>
      <w:r>
        <w:t>принести</w:t>
      </w:r>
      <w:r>
        <w:rPr>
          <w:spacing w:val="-1"/>
        </w:rPr>
        <w:t xml:space="preserve"> </w:t>
      </w:r>
      <w:r>
        <w:t>пользу</w:t>
      </w:r>
      <w:r>
        <w:rPr>
          <w:spacing w:val="-5"/>
        </w:rPr>
        <w:t xml:space="preserve"> </w:t>
      </w:r>
      <w:r>
        <w:t>обществу, способствовать развитию страны. Этим объясняется актуальность проблемы</w:t>
      </w:r>
      <w:r>
        <w:rPr>
          <w:spacing w:val="-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общества.</w:t>
      </w:r>
    </w:p>
    <w:p w:rsidR="00803EC9" w:rsidRDefault="00803EC9" w:rsidP="00803EC9">
      <w:pPr>
        <w:pStyle w:val="Heading1"/>
        <w:tabs>
          <w:tab w:val="left" w:pos="9356"/>
        </w:tabs>
        <w:spacing w:before="6" w:line="321" w:lineRule="exact"/>
        <w:ind w:left="0" w:right="12" w:firstLine="1149"/>
      </w:pPr>
      <w:proofErr w:type="spellStart"/>
      <w:r>
        <w:t>Целеполагание</w:t>
      </w:r>
      <w:proofErr w:type="spellEnd"/>
    </w:p>
    <w:p w:rsidR="00803EC9" w:rsidRDefault="00803EC9" w:rsidP="00803EC9">
      <w:pPr>
        <w:pStyle w:val="a3"/>
        <w:tabs>
          <w:tab w:val="left" w:pos="9356"/>
        </w:tabs>
        <w:ind w:right="12" w:firstLine="1149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 учащихся 5 классов как индикатора качества и эффективности</w:t>
      </w:r>
      <w:r w:rsidR="00366453">
        <w:rPr>
          <w:spacing w:val="-67"/>
        </w:rPr>
        <w:t xml:space="preserve"> </w:t>
      </w:r>
      <w:r w:rsidR="00366453">
        <w:t>образования</w:t>
      </w:r>
      <w:r>
        <w:t>.</w:t>
      </w:r>
    </w:p>
    <w:p w:rsidR="00803EC9" w:rsidRDefault="00803EC9" w:rsidP="00803EC9">
      <w:pPr>
        <w:pStyle w:val="a3"/>
        <w:spacing w:before="3" w:line="321" w:lineRule="exact"/>
        <w:ind w:right="12"/>
        <w:jc w:val="both"/>
      </w:pPr>
      <w:r>
        <w:t>Программа</w:t>
      </w:r>
      <w:r>
        <w:rPr>
          <w:spacing w:val="-3"/>
        </w:rPr>
        <w:t xml:space="preserve"> </w:t>
      </w:r>
      <w:r>
        <w:t>нацелена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развитие:</w:t>
      </w:r>
    </w:p>
    <w:p w:rsidR="00803EC9" w:rsidRDefault="00803EC9" w:rsidP="00803EC9">
      <w:pPr>
        <w:pStyle w:val="a3"/>
        <w:ind w:right="12" w:firstLine="705"/>
        <w:jc w:val="both"/>
      </w:pPr>
      <w:r>
        <w:t>способности человека формулировать, применять и интерпретировать</w:t>
      </w:r>
      <w:r>
        <w:rPr>
          <w:spacing w:val="1"/>
        </w:rPr>
        <w:t xml:space="preserve"> </w:t>
      </w:r>
      <w:r>
        <w:lastRenderedPageBreak/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процедур, фактов и инструментов, чтобы описать, объяснить и предсказать</w:t>
      </w:r>
      <w:r>
        <w:rPr>
          <w:spacing w:val="1"/>
        </w:rPr>
        <w:t xml:space="preserve"> </w:t>
      </w:r>
      <w:r>
        <w:t>явления. Она помогает людям понять роль математики в мире, высказывать</w:t>
      </w:r>
      <w:r>
        <w:rPr>
          <w:spacing w:val="1"/>
        </w:rPr>
        <w:t xml:space="preserve"> </w:t>
      </w:r>
      <w:r>
        <w:t>хорошо обоснованные суждения и принимать решения, которые необходимы</w:t>
      </w:r>
      <w:r>
        <w:rPr>
          <w:spacing w:val="1"/>
        </w:rPr>
        <w:t xml:space="preserve"> </w:t>
      </w:r>
      <w:r>
        <w:t>конструктивному,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размышляющему</w:t>
      </w:r>
      <w:r>
        <w:rPr>
          <w:spacing w:val="1"/>
        </w:rPr>
        <w:t xml:space="preserve"> </w:t>
      </w:r>
      <w:r>
        <w:t>гражданину</w:t>
      </w:r>
      <w:r>
        <w:rPr>
          <w:spacing w:val="-67"/>
        </w:rPr>
        <w:t xml:space="preserve"> </w:t>
      </w:r>
      <w:r>
        <w:t>(математическая</w:t>
      </w:r>
      <w:r>
        <w:rPr>
          <w:spacing w:val="-1"/>
        </w:rPr>
        <w:t xml:space="preserve"> </w:t>
      </w:r>
      <w:r>
        <w:t>грамотность);</w:t>
      </w:r>
    </w:p>
    <w:p w:rsidR="00803EC9" w:rsidRDefault="00803EC9" w:rsidP="00803EC9">
      <w:pPr>
        <w:pStyle w:val="a3"/>
        <w:ind w:right="12" w:firstLine="1007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-67"/>
        </w:rPr>
        <w:t xml:space="preserve"> </w:t>
      </w:r>
      <w:r>
        <w:t>размышлять о них и заниматься чтением для того,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(читательская грамотность);</w:t>
      </w:r>
    </w:p>
    <w:p w:rsidR="00803EC9" w:rsidRPr="00FC6A61" w:rsidRDefault="00803EC9" w:rsidP="00803EC9">
      <w:pPr>
        <w:ind w:right="12" w:firstLine="705"/>
        <w:jc w:val="both"/>
        <w:rPr>
          <w:sz w:val="28"/>
        </w:rPr>
      </w:pPr>
      <w:r w:rsidRPr="00FC6A61">
        <w:rPr>
          <w:sz w:val="28"/>
        </w:rPr>
        <w:t>способности человека осваивать и использовать естественнонаучные</w:t>
      </w:r>
      <w:r w:rsidRPr="00FC6A61">
        <w:rPr>
          <w:spacing w:val="1"/>
          <w:sz w:val="28"/>
        </w:rPr>
        <w:t xml:space="preserve"> </w:t>
      </w:r>
      <w:r w:rsidRPr="00FC6A61">
        <w:rPr>
          <w:spacing w:val="-1"/>
          <w:sz w:val="28"/>
        </w:rPr>
        <w:t>знания</w:t>
      </w:r>
      <w:r w:rsidRPr="00FC6A61">
        <w:rPr>
          <w:spacing w:val="-15"/>
          <w:sz w:val="28"/>
        </w:rPr>
        <w:t xml:space="preserve"> </w:t>
      </w:r>
      <w:r w:rsidRPr="00FC6A61">
        <w:rPr>
          <w:spacing w:val="-1"/>
          <w:sz w:val="28"/>
        </w:rPr>
        <w:t>для</w:t>
      </w:r>
      <w:r w:rsidRPr="00FC6A61">
        <w:rPr>
          <w:spacing w:val="-18"/>
          <w:sz w:val="28"/>
        </w:rPr>
        <w:t xml:space="preserve"> </w:t>
      </w:r>
      <w:r w:rsidRPr="00FC6A61">
        <w:rPr>
          <w:spacing w:val="-1"/>
          <w:sz w:val="28"/>
        </w:rPr>
        <w:t>распознания</w:t>
      </w:r>
      <w:r w:rsidRPr="00FC6A61">
        <w:rPr>
          <w:spacing w:val="-14"/>
          <w:sz w:val="28"/>
        </w:rPr>
        <w:t xml:space="preserve"> </w:t>
      </w:r>
      <w:r w:rsidRPr="00FC6A61">
        <w:rPr>
          <w:spacing w:val="-1"/>
          <w:sz w:val="28"/>
        </w:rPr>
        <w:t>и</w:t>
      </w:r>
      <w:r w:rsidRPr="00FC6A61">
        <w:rPr>
          <w:spacing w:val="-13"/>
          <w:sz w:val="28"/>
        </w:rPr>
        <w:t xml:space="preserve"> </w:t>
      </w:r>
      <w:r w:rsidRPr="00FC6A61">
        <w:rPr>
          <w:spacing w:val="-1"/>
          <w:sz w:val="28"/>
        </w:rPr>
        <w:t>постановки</w:t>
      </w:r>
      <w:r w:rsidRPr="00FC6A61">
        <w:rPr>
          <w:spacing w:val="-11"/>
          <w:sz w:val="28"/>
        </w:rPr>
        <w:t xml:space="preserve"> </w:t>
      </w:r>
      <w:r w:rsidRPr="00FC6A61">
        <w:rPr>
          <w:sz w:val="28"/>
        </w:rPr>
        <w:t>вопросов,</w:t>
      </w:r>
      <w:r w:rsidRPr="00FC6A61">
        <w:rPr>
          <w:spacing w:val="-13"/>
          <w:sz w:val="28"/>
        </w:rPr>
        <w:t xml:space="preserve"> </w:t>
      </w:r>
      <w:r w:rsidRPr="00FC6A61">
        <w:rPr>
          <w:sz w:val="28"/>
        </w:rPr>
        <w:t>для</w:t>
      </w:r>
      <w:r w:rsidRPr="00FC6A61">
        <w:rPr>
          <w:spacing w:val="-19"/>
          <w:sz w:val="28"/>
        </w:rPr>
        <w:t xml:space="preserve"> </w:t>
      </w:r>
      <w:r w:rsidRPr="00FC6A61">
        <w:rPr>
          <w:sz w:val="28"/>
        </w:rPr>
        <w:t>освоения</w:t>
      </w:r>
      <w:r w:rsidRPr="00FC6A61">
        <w:rPr>
          <w:spacing w:val="-19"/>
          <w:sz w:val="28"/>
        </w:rPr>
        <w:t xml:space="preserve"> </w:t>
      </w:r>
      <w:r w:rsidRPr="00FC6A61">
        <w:rPr>
          <w:sz w:val="28"/>
        </w:rPr>
        <w:t>новых</w:t>
      </w:r>
      <w:r w:rsidRPr="00FC6A61">
        <w:rPr>
          <w:spacing w:val="-14"/>
          <w:sz w:val="28"/>
        </w:rPr>
        <w:t xml:space="preserve"> </w:t>
      </w:r>
      <w:r w:rsidRPr="00FC6A61">
        <w:rPr>
          <w:sz w:val="28"/>
        </w:rPr>
        <w:t>знаний,</w:t>
      </w:r>
      <w:r w:rsidRPr="00FC6A61">
        <w:rPr>
          <w:spacing w:val="-14"/>
          <w:sz w:val="28"/>
        </w:rPr>
        <w:t xml:space="preserve"> </w:t>
      </w:r>
      <w:r w:rsidRPr="00FC6A61">
        <w:rPr>
          <w:sz w:val="28"/>
        </w:rPr>
        <w:t>для</w:t>
      </w:r>
      <w:r w:rsidRPr="00FC6A61">
        <w:rPr>
          <w:spacing w:val="-67"/>
          <w:sz w:val="28"/>
        </w:rPr>
        <w:t xml:space="preserve"> </w:t>
      </w:r>
      <w:r w:rsidRPr="00FC6A61">
        <w:rPr>
          <w:sz w:val="28"/>
        </w:rPr>
        <w:t xml:space="preserve">объяснения естественнонаучных явлений и </w:t>
      </w:r>
      <w:proofErr w:type="gramStart"/>
      <w:r w:rsidRPr="00FC6A61">
        <w:rPr>
          <w:sz w:val="28"/>
        </w:rPr>
        <w:t>формулирования</w:t>
      </w:r>
      <w:proofErr w:type="gramEnd"/>
      <w:r w:rsidRPr="00FC6A61">
        <w:rPr>
          <w:sz w:val="28"/>
        </w:rPr>
        <w:t xml:space="preserve"> основанных на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научных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доказательствах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выводов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в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связи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с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естественнонаучной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проблематикой;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понимать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основные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особенности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естествознания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как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формы человеческого познания; демонстрировать осведомленность в том,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что естественные науки и технология оказывают влияние на материальную,</w:t>
      </w:r>
      <w:r w:rsidRPr="00FC6A61">
        <w:rPr>
          <w:spacing w:val="-67"/>
          <w:sz w:val="28"/>
        </w:rPr>
        <w:t xml:space="preserve"> </w:t>
      </w:r>
      <w:r w:rsidRPr="00FC6A61">
        <w:rPr>
          <w:sz w:val="28"/>
        </w:rPr>
        <w:t>интеллектуальную</w:t>
      </w:r>
      <w:r w:rsidRPr="00FC6A61">
        <w:rPr>
          <w:spacing w:val="13"/>
          <w:sz w:val="28"/>
        </w:rPr>
        <w:t xml:space="preserve"> </w:t>
      </w:r>
      <w:r w:rsidRPr="00FC6A61">
        <w:rPr>
          <w:sz w:val="28"/>
        </w:rPr>
        <w:t>и</w:t>
      </w:r>
      <w:r w:rsidRPr="00FC6A61">
        <w:rPr>
          <w:spacing w:val="21"/>
          <w:sz w:val="28"/>
        </w:rPr>
        <w:t xml:space="preserve"> </w:t>
      </w:r>
      <w:r w:rsidRPr="00FC6A61">
        <w:rPr>
          <w:sz w:val="28"/>
        </w:rPr>
        <w:t>культурную</w:t>
      </w:r>
      <w:r w:rsidRPr="00FC6A61">
        <w:rPr>
          <w:spacing w:val="13"/>
          <w:sz w:val="28"/>
        </w:rPr>
        <w:t xml:space="preserve"> </w:t>
      </w:r>
      <w:r w:rsidRPr="00FC6A61">
        <w:rPr>
          <w:sz w:val="28"/>
        </w:rPr>
        <w:t>сферы</w:t>
      </w:r>
      <w:r w:rsidRPr="00FC6A61">
        <w:rPr>
          <w:spacing w:val="17"/>
          <w:sz w:val="28"/>
        </w:rPr>
        <w:t xml:space="preserve"> </w:t>
      </w:r>
      <w:r w:rsidRPr="00FC6A61">
        <w:rPr>
          <w:sz w:val="28"/>
        </w:rPr>
        <w:t>общества;</w:t>
      </w:r>
      <w:r w:rsidRPr="00FC6A61">
        <w:rPr>
          <w:spacing w:val="15"/>
          <w:sz w:val="28"/>
        </w:rPr>
        <w:t xml:space="preserve"> </w:t>
      </w:r>
      <w:r w:rsidRPr="00FC6A61">
        <w:rPr>
          <w:sz w:val="28"/>
        </w:rPr>
        <w:t>проявлять</w:t>
      </w:r>
      <w:r w:rsidRPr="00FC6A61">
        <w:rPr>
          <w:spacing w:val="18"/>
          <w:sz w:val="28"/>
        </w:rPr>
        <w:t xml:space="preserve"> </w:t>
      </w:r>
      <w:r w:rsidRPr="00FC6A61">
        <w:rPr>
          <w:sz w:val="28"/>
        </w:rPr>
        <w:t>активную</w:t>
      </w:r>
    </w:p>
    <w:p w:rsidR="00803EC9" w:rsidRPr="00FC6A61" w:rsidRDefault="00803EC9" w:rsidP="00803EC9">
      <w:pPr>
        <w:spacing w:before="64" w:line="242" w:lineRule="auto"/>
        <w:ind w:right="12"/>
        <w:jc w:val="both"/>
        <w:rPr>
          <w:sz w:val="28"/>
        </w:rPr>
      </w:pPr>
      <w:r w:rsidRPr="00FC6A61">
        <w:rPr>
          <w:sz w:val="28"/>
        </w:rPr>
        <w:t>гражданскую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позицию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при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рассмотрении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проблем,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связанных</w:t>
      </w:r>
      <w:r w:rsidRPr="00FC6A61">
        <w:rPr>
          <w:spacing w:val="1"/>
          <w:sz w:val="28"/>
        </w:rPr>
        <w:t xml:space="preserve"> </w:t>
      </w:r>
      <w:r w:rsidRPr="00FC6A61">
        <w:rPr>
          <w:sz w:val="28"/>
        </w:rPr>
        <w:t>с</w:t>
      </w:r>
      <w:r w:rsidRPr="00FC6A61">
        <w:rPr>
          <w:spacing w:val="-67"/>
          <w:sz w:val="28"/>
        </w:rPr>
        <w:t xml:space="preserve"> </w:t>
      </w:r>
      <w:r w:rsidRPr="00FC6A61">
        <w:rPr>
          <w:sz w:val="28"/>
        </w:rPr>
        <w:t>естествознанием (естественнонаучная</w:t>
      </w:r>
      <w:r w:rsidRPr="00FC6A61">
        <w:rPr>
          <w:spacing w:val="-3"/>
          <w:sz w:val="28"/>
        </w:rPr>
        <w:t xml:space="preserve"> </w:t>
      </w:r>
      <w:r w:rsidRPr="00FC6A61">
        <w:rPr>
          <w:sz w:val="28"/>
        </w:rPr>
        <w:t>грамотность);</w:t>
      </w:r>
    </w:p>
    <w:p w:rsidR="00803EC9" w:rsidRDefault="00803EC9" w:rsidP="00803EC9">
      <w:pPr>
        <w:pStyle w:val="a3"/>
        <w:ind w:right="12" w:firstLine="705"/>
        <w:jc w:val="both"/>
      </w:pPr>
      <w:r w:rsidRPr="00366453">
        <w:t>способности</w:t>
      </w:r>
      <w:r w:rsidRPr="00366453">
        <w:rPr>
          <w:spacing w:val="1"/>
        </w:rPr>
        <w:t xml:space="preserve"> </w:t>
      </w:r>
      <w:r w:rsidRPr="00366453">
        <w:t>человека</w:t>
      </w:r>
      <w:r w:rsidRPr="00366453">
        <w:rPr>
          <w:spacing w:val="1"/>
        </w:rPr>
        <w:t xml:space="preserve"> </w:t>
      </w:r>
      <w:r w:rsidRPr="00366453">
        <w:t>принимать</w:t>
      </w:r>
      <w:r w:rsidRPr="00366453">
        <w:rPr>
          <w:spacing w:val="1"/>
        </w:rPr>
        <w:t xml:space="preserve"> </w:t>
      </w:r>
      <w:r w:rsidRPr="00366453">
        <w:t>эффективные</w:t>
      </w:r>
      <w:r w:rsidRPr="00366453">
        <w:rPr>
          <w:spacing w:val="1"/>
        </w:rPr>
        <w:t xml:space="preserve"> </w:t>
      </w:r>
      <w:r w:rsidRPr="00366453"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экономической жизни.</w:t>
      </w:r>
    </w:p>
    <w:p w:rsidR="00803EC9" w:rsidRDefault="00803EC9" w:rsidP="00803EC9">
      <w:pPr>
        <w:ind w:right="12"/>
        <w:jc w:val="both"/>
      </w:pPr>
    </w:p>
    <w:p w:rsidR="00803EC9" w:rsidRDefault="00803EC9" w:rsidP="00803EC9">
      <w:pPr>
        <w:pStyle w:val="Heading1"/>
        <w:spacing w:before="60"/>
        <w:ind w:left="1152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803EC9" w:rsidRDefault="00803EC9" w:rsidP="00803EC9">
      <w:pPr>
        <w:spacing w:after="7"/>
        <w:ind w:left="1152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предметные</w:t>
      </w:r>
    </w:p>
    <w:tbl>
      <w:tblPr>
        <w:tblStyle w:val="TableNormal"/>
        <w:tblW w:w="97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803EC9" w:rsidTr="00803EC9">
        <w:trPr>
          <w:trHeight w:val="275"/>
        </w:trPr>
        <w:tc>
          <w:tcPr>
            <w:tcW w:w="1668" w:type="dxa"/>
            <w:vMerge w:val="restart"/>
          </w:tcPr>
          <w:p w:rsidR="00803EC9" w:rsidRDefault="00803EC9" w:rsidP="00CD415B">
            <w:pPr>
              <w:pStyle w:val="TableParagraph"/>
              <w:rPr>
                <w:sz w:val="24"/>
              </w:rPr>
            </w:pPr>
          </w:p>
        </w:tc>
        <w:tc>
          <w:tcPr>
            <w:tcW w:w="8079" w:type="dxa"/>
            <w:gridSpan w:val="4"/>
          </w:tcPr>
          <w:p w:rsidR="00803EC9" w:rsidRDefault="00803EC9" w:rsidP="00CD415B">
            <w:pPr>
              <w:pStyle w:val="TableParagraph"/>
              <w:spacing w:line="256" w:lineRule="exact"/>
              <w:ind w:left="3366" w:right="33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803EC9" w:rsidTr="00803EC9">
        <w:trPr>
          <w:trHeight w:val="551"/>
        </w:trPr>
        <w:tc>
          <w:tcPr>
            <w:tcW w:w="1668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803EC9" w:rsidRDefault="00803EC9" w:rsidP="00CD415B">
            <w:pPr>
              <w:pStyle w:val="TableParagraph"/>
              <w:spacing w:line="268" w:lineRule="exact"/>
              <w:ind w:left="304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Читательская</w:t>
            </w:r>
            <w:proofErr w:type="spellEnd"/>
          </w:p>
        </w:tc>
        <w:tc>
          <w:tcPr>
            <w:tcW w:w="2117" w:type="dxa"/>
          </w:tcPr>
          <w:p w:rsidR="00803EC9" w:rsidRDefault="00803EC9" w:rsidP="00CD415B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</w:t>
            </w:r>
            <w:proofErr w:type="spellEnd"/>
          </w:p>
        </w:tc>
        <w:tc>
          <w:tcPr>
            <w:tcW w:w="2136" w:type="dxa"/>
          </w:tcPr>
          <w:p w:rsidR="00803EC9" w:rsidRDefault="00803EC9" w:rsidP="00CD415B">
            <w:pPr>
              <w:pStyle w:val="TableParagraph"/>
              <w:spacing w:line="230" w:lineRule="auto"/>
              <w:ind w:left="657" w:right="360" w:hanging="264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</w:p>
        </w:tc>
        <w:tc>
          <w:tcPr>
            <w:tcW w:w="1841" w:type="dxa"/>
          </w:tcPr>
          <w:p w:rsidR="00803EC9" w:rsidRDefault="00803EC9" w:rsidP="00CD415B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Финансовая</w:t>
            </w:r>
            <w:proofErr w:type="spellEnd"/>
          </w:p>
        </w:tc>
      </w:tr>
      <w:tr w:rsidR="00803EC9" w:rsidTr="00803EC9">
        <w:trPr>
          <w:trHeight w:val="275"/>
        </w:trPr>
        <w:tc>
          <w:tcPr>
            <w:tcW w:w="1668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17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36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1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03EC9" w:rsidTr="00803EC9">
        <w:trPr>
          <w:trHeight w:val="273"/>
        </w:trPr>
        <w:tc>
          <w:tcPr>
            <w:tcW w:w="1668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извлекает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извлекает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извлекает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извлекает</w:t>
            </w:r>
            <w:proofErr w:type="spellEnd"/>
          </w:p>
        </w:tc>
      </w:tr>
      <w:tr w:rsidR="00803EC9" w:rsidTr="00803EC9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узнавания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математическую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финансовую</w:t>
            </w:r>
            <w:proofErr w:type="spellEnd"/>
          </w:p>
        </w:tc>
      </w:tr>
      <w:tr w:rsidR="00803EC9" w:rsidTr="00803EC9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понимания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различных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03EC9" w:rsidTr="00803EC9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текстов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различном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явлениях</w:t>
            </w:r>
            <w:proofErr w:type="spellEnd"/>
            <w:r>
              <w:rPr>
                <w:sz w:val="24"/>
              </w:rPr>
              <w:t xml:space="preserve"> в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различном</w:t>
            </w:r>
            <w:proofErr w:type="spellEnd"/>
          </w:p>
        </w:tc>
      </w:tr>
      <w:tr w:rsidR="00803EC9" w:rsidTr="00803EC9">
        <w:trPr>
          <w:trHeight w:val="275"/>
        </w:trPr>
        <w:tc>
          <w:tcPr>
            <w:tcW w:w="1668" w:type="dxa"/>
            <w:tcBorders>
              <w:top w:val="nil"/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контексте</w:t>
            </w:r>
            <w:proofErr w:type="spellEnd"/>
          </w:p>
        </w:tc>
        <w:tc>
          <w:tcPr>
            <w:tcW w:w="2136" w:type="dxa"/>
            <w:tcBorders>
              <w:top w:val="nil"/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различном</w:t>
            </w:r>
            <w:proofErr w:type="spellEnd"/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контексте</w:t>
            </w:r>
            <w:proofErr w:type="spellEnd"/>
          </w:p>
        </w:tc>
      </w:tr>
    </w:tbl>
    <w:p w:rsidR="00803EC9" w:rsidRDefault="00803EC9" w:rsidP="00803EC9">
      <w:pPr>
        <w:ind w:right="12"/>
        <w:jc w:val="both"/>
      </w:pPr>
    </w:p>
    <w:p w:rsidR="00803EC9" w:rsidRDefault="00803EC9" w:rsidP="00803EC9">
      <w:pPr>
        <w:pStyle w:val="Heading1"/>
        <w:spacing w:before="77" w:after="3"/>
        <w:ind w:left="1152"/>
      </w:pPr>
      <w:r>
        <w:t>Личностные</w:t>
      </w:r>
    </w:p>
    <w:tbl>
      <w:tblPr>
        <w:tblStyle w:val="TableNormal"/>
        <w:tblW w:w="974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0"/>
        <w:gridCol w:w="1983"/>
        <w:gridCol w:w="2117"/>
        <w:gridCol w:w="2136"/>
        <w:gridCol w:w="1841"/>
      </w:tblGrid>
      <w:tr w:rsidR="00803EC9" w:rsidTr="00803EC9">
        <w:trPr>
          <w:trHeight w:val="276"/>
        </w:trPr>
        <w:tc>
          <w:tcPr>
            <w:tcW w:w="1670" w:type="dxa"/>
            <w:vMerge w:val="restart"/>
          </w:tcPr>
          <w:p w:rsidR="00803EC9" w:rsidRDefault="00803EC9" w:rsidP="00CD415B">
            <w:pPr>
              <w:pStyle w:val="TableParagraph"/>
              <w:rPr>
                <w:sz w:val="26"/>
              </w:rPr>
            </w:pPr>
          </w:p>
        </w:tc>
        <w:tc>
          <w:tcPr>
            <w:tcW w:w="8077" w:type="dxa"/>
            <w:gridSpan w:val="4"/>
          </w:tcPr>
          <w:p w:rsidR="00803EC9" w:rsidRDefault="00803EC9" w:rsidP="00CD415B">
            <w:pPr>
              <w:pStyle w:val="TableParagraph"/>
              <w:spacing w:line="256" w:lineRule="exact"/>
              <w:ind w:left="3364" w:right="33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803EC9" w:rsidTr="00803EC9">
        <w:trPr>
          <w:trHeight w:val="549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03EC9" w:rsidRDefault="00803EC9" w:rsidP="00CD415B">
            <w:pPr>
              <w:pStyle w:val="TableParagraph"/>
              <w:spacing w:line="268" w:lineRule="exact"/>
              <w:ind w:left="302"/>
              <w:rPr>
                <w:sz w:val="24"/>
              </w:rPr>
            </w:pPr>
            <w:proofErr w:type="spellStart"/>
            <w:r>
              <w:rPr>
                <w:sz w:val="24"/>
              </w:rPr>
              <w:t>Читательская</w:t>
            </w:r>
            <w:proofErr w:type="spellEnd"/>
          </w:p>
        </w:tc>
        <w:tc>
          <w:tcPr>
            <w:tcW w:w="2117" w:type="dxa"/>
          </w:tcPr>
          <w:p w:rsidR="00803EC9" w:rsidRDefault="00803EC9" w:rsidP="00CD415B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</w:t>
            </w:r>
            <w:proofErr w:type="spellEnd"/>
          </w:p>
        </w:tc>
        <w:tc>
          <w:tcPr>
            <w:tcW w:w="2136" w:type="dxa"/>
          </w:tcPr>
          <w:p w:rsidR="00803EC9" w:rsidRDefault="00803EC9" w:rsidP="00CD415B">
            <w:pPr>
              <w:pStyle w:val="TableParagraph"/>
              <w:spacing w:before="3" w:line="228" w:lineRule="auto"/>
              <w:ind w:left="657" w:right="360" w:hanging="264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</w:p>
        </w:tc>
        <w:tc>
          <w:tcPr>
            <w:tcW w:w="1841" w:type="dxa"/>
          </w:tcPr>
          <w:p w:rsidR="00803EC9" w:rsidRDefault="00803EC9" w:rsidP="00CD415B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Финансовая</w:t>
            </w:r>
            <w:proofErr w:type="spellEnd"/>
          </w:p>
        </w:tc>
      </w:tr>
      <w:tr w:rsidR="00803EC9" w:rsidTr="00803EC9">
        <w:trPr>
          <w:trHeight w:val="255"/>
        </w:trPr>
        <w:tc>
          <w:tcPr>
            <w:tcW w:w="1670" w:type="dxa"/>
            <w:vMerge w:val="restart"/>
          </w:tcPr>
          <w:p w:rsidR="00803EC9" w:rsidRDefault="00803EC9" w:rsidP="0036645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классы</w:t>
            </w:r>
            <w:proofErr w:type="spellEnd"/>
          </w:p>
        </w:tc>
        <w:tc>
          <w:tcPr>
            <w:tcW w:w="1983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оценивает</w:t>
            </w:r>
            <w:proofErr w:type="spellEnd"/>
          </w:p>
        </w:tc>
        <w:tc>
          <w:tcPr>
            <w:tcW w:w="2117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объясняет</w:t>
            </w:r>
            <w:proofErr w:type="spellEnd"/>
          </w:p>
        </w:tc>
        <w:tc>
          <w:tcPr>
            <w:tcW w:w="2136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объясняет</w:t>
            </w:r>
            <w:proofErr w:type="spellEnd"/>
          </w:p>
        </w:tc>
        <w:tc>
          <w:tcPr>
            <w:tcW w:w="1841" w:type="dxa"/>
            <w:tcBorders>
              <w:bottom w:val="nil"/>
            </w:tcBorders>
          </w:tcPr>
          <w:p w:rsidR="00803EC9" w:rsidRDefault="00803EC9" w:rsidP="00CD415B">
            <w:pPr>
              <w:pStyle w:val="TableParagraph"/>
              <w:spacing w:line="23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оценивает</w:t>
            </w:r>
            <w:proofErr w:type="spellEnd"/>
          </w:p>
        </w:tc>
      </w:tr>
      <w:tr w:rsidR="00803EC9" w:rsidTr="00803EC9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гражданскую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гражданскую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финансовые</w:t>
            </w:r>
            <w:proofErr w:type="spellEnd"/>
          </w:p>
        </w:tc>
      </w:tr>
      <w:tr w:rsidR="00803EC9" w:rsidTr="00803EC9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прочитанного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03EC9" w:rsidTr="00803EC9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конкретных</w:t>
            </w:r>
            <w:proofErr w:type="spellEnd"/>
          </w:p>
        </w:tc>
      </w:tr>
      <w:tr w:rsidR="00803EC9" w:rsidTr="00803EC9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ситуациях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03EC9" w:rsidTr="00803EC9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общественной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общественной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</w:tr>
      <w:tr w:rsidR="00803EC9" w:rsidTr="00803EC9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</w:tr>
      <w:tr w:rsidR="00803EC9" w:rsidTr="00803EC9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ценностей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математических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803EC9" w:rsidTr="00803EC9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формулирует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позиции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803EC9" w:rsidTr="00803EC9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собственную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норм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ценностей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803EC9" w:rsidTr="00803EC9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морали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03EC9" w:rsidTr="00803EC9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отношению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ценностей</w:t>
            </w:r>
            <w:proofErr w:type="spell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обязанностей</w:t>
            </w:r>
            <w:proofErr w:type="spellEnd"/>
          </w:p>
        </w:tc>
      </w:tr>
      <w:tr w:rsidR="00803EC9" w:rsidTr="00803EC9">
        <w:trPr>
          <w:trHeight w:val="267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прочитанному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ценностей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803EC9" w:rsidRDefault="00803EC9" w:rsidP="00CD415B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гражданина</w:t>
            </w:r>
            <w:proofErr w:type="spellEnd"/>
          </w:p>
        </w:tc>
      </w:tr>
      <w:tr w:rsidR="00803EC9" w:rsidTr="00803EC9">
        <w:trPr>
          <w:trHeight w:val="286"/>
        </w:trPr>
        <w:tc>
          <w:tcPr>
            <w:tcW w:w="1670" w:type="dxa"/>
            <w:vMerge/>
            <w:tcBorders>
              <w:top w:val="nil"/>
            </w:tcBorders>
          </w:tcPr>
          <w:p w:rsidR="00803EC9" w:rsidRDefault="00803EC9" w:rsidP="00CD415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803EC9" w:rsidRDefault="00803EC9" w:rsidP="00CD415B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803EC9" w:rsidRDefault="00803EC9" w:rsidP="00CD415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страны</w:t>
            </w:r>
            <w:proofErr w:type="spellEnd"/>
          </w:p>
        </w:tc>
      </w:tr>
    </w:tbl>
    <w:p w:rsidR="00803EC9" w:rsidRDefault="00803EC9" w:rsidP="00803EC9">
      <w:pPr>
        <w:pStyle w:val="a3"/>
        <w:spacing w:before="4"/>
        <w:rPr>
          <w:b/>
          <w:sz w:val="27"/>
        </w:rPr>
      </w:pPr>
    </w:p>
    <w:p w:rsidR="00803EC9" w:rsidRDefault="00803EC9" w:rsidP="00803EC9">
      <w:pPr>
        <w:spacing w:line="319" w:lineRule="exact"/>
        <w:ind w:left="1152"/>
        <w:jc w:val="both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процесса</w:t>
      </w:r>
    </w:p>
    <w:p w:rsidR="00803EC9" w:rsidRDefault="00803EC9" w:rsidP="00366453">
      <w:pPr>
        <w:pStyle w:val="a3"/>
        <w:ind w:left="444" w:right="-1" w:firstLine="705"/>
        <w:jc w:val="both"/>
      </w:pPr>
      <w:r>
        <w:t>Программа рассчитана на 1 год обучения, реализуется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(читательская,</w:t>
      </w:r>
      <w:r>
        <w:rPr>
          <w:spacing w:val="1"/>
        </w:rPr>
        <w:t xml:space="preserve"> </w:t>
      </w:r>
      <w:r>
        <w:t>естественнонаучная,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-67"/>
        </w:rPr>
        <w:t xml:space="preserve"> </w:t>
      </w:r>
      <w:r>
        <w:t>грамотность).</w:t>
      </w:r>
    </w:p>
    <w:p w:rsidR="00803EC9" w:rsidRDefault="00803EC9" w:rsidP="00366453">
      <w:pPr>
        <w:pStyle w:val="a3"/>
        <w:tabs>
          <w:tab w:val="left" w:pos="9356"/>
        </w:tabs>
        <w:ind w:left="444" w:right="-1" w:firstLine="705"/>
        <w:jc w:val="both"/>
      </w:pPr>
      <w:r>
        <w:t>Разработанный</w:t>
      </w:r>
      <w:r>
        <w:rPr>
          <w:spacing w:val="1"/>
        </w:rPr>
        <w:t xml:space="preserve"> </w:t>
      </w:r>
      <w:r>
        <w:t>учебно-тематический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 xml:space="preserve">содержание модуля из расчета одного часа в неделю </w:t>
      </w:r>
    </w:p>
    <w:p w:rsidR="00803EC9" w:rsidRDefault="00803EC9" w:rsidP="00803EC9">
      <w:pPr>
        <w:pStyle w:val="a3"/>
        <w:ind w:left="444" w:right="523" w:firstLine="705"/>
        <w:jc w:val="both"/>
      </w:pP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один</w:t>
      </w:r>
      <w:r>
        <w:rPr>
          <w:spacing w:val="-10"/>
        </w:rPr>
        <w:t xml:space="preserve"> </w:t>
      </w:r>
      <w:r>
        <w:t>год</w:t>
      </w:r>
      <w:r>
        <w:rPr>
          <w:spacing w:val="-12"/>
        </w:rPr>
        <w:t xml:space="preserve"> </w:t>
      </w:r>
      <w:r>
        <w:t>обучения –</w:t>
      </w:r>
      <w:r>
        <w:rPr>
          <w:spacing w:val="-13"/>
        </w:rPr>
        <w:t xml:space="preserve"> </w:t>
      </w:r>
      <w:r>
        <w:rPr>
          <w:spacing w:val="-1"/>
        </w:rPr>
        <w:t xml:space="preserve"> </w:t>
      </w:r>
      <w:r>
        <w:t>34 т</w:t>
      </w:r>
      <w:proofErr w:type="gramStart"/>
      <w:r>
        <w:t>.е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 в</w:t>
      </w:r>
      <w:r>
        <w:rPr>
          <w:spacing w:val="-10"/>
        </w:rPr>
        <w:t xml:space="preserve"> </w:t>
      </w:r>
      <w:r>
        <w:t>неделю:</w:t>
      </w:r>
    </w:p>
    <w:p w:rsidR="00803EC9" w:rsidRDefault="00803EC9" w:rsidP="00803EC9">
      <w:pPr>
        <w:pStyle w:val="a5"/>
        <w:numPr>
          <w:ilvl w:val="0"/>
          <w:numId w:val="1"/>
        </w:numPr>
        <w:tabs>
          <w:tab w:val="left" w:pos="1364"/>
        </w:tabs>
        <w:spacing w:before="0"/>
        <w:ind w:left="1152" w:right="-1" w:firstLine="0"/>
        <w:rPr>
          <w:sz w:val="28"/>
        </w:rPr>
      </w:pPr>
      <w:r>
        <w:rPr>
          <w:sz w:val="28"/>
        </w:rPr>
        <w:t>четверть</w:t>
      </w:r>
      <w:r>
        <w:rPr>
          <w:spacing w:val="-3"/>
          <w:sz w:val="28"/>
        </w:rPr>
        <w:t xml:space="preserve"> </w:t>
      </w:r>
      <w:r>
        <w:rPr>
          <w:sz w:val="28"/>
        </w:rPr>
        <w:t>– модуль</w:t>
      </w:r>
      <w:r>
        <w:rPr>
          <w:spacing w:val="-1"/>
          <w:sz w:val="28"/>
        </w:rPr>
        <w:t xml:space="preserve"> </w:t>
      </w:r>
      <w:r>
        <w:rPr>
          <w:sz w:val="28"/>
        </w:rPr>
        <w:t>«финансовая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грамотность».</w:t>
      </w:r>
    </w:p>
    <w:p w:rsidR="00803EC9" w:rsidRDefault="00803EC9" w:rsidP="00803EC9">
      <w:pPr>
        <w:pStyle w:val="a5"/>
        <w:numPr>
          <w:ilvl w:val="0"/>
          <w:numId w:val="1"/>
        </w:numPr>
        <w:tabs>
          <w:tab w:val="left" w:pos="1364"/>
        </w:tabs>
        <w:spacing w:before="3" w:line="319" w:lineRule="exact"/>
        <w:rPr>
          <w:sz w:val="28"/>
        </w:rPr>
      </w:pPr>
      <w:r>
        <w:rPr>
          <w:sz w:val="28"/>
        </w:rPr>
        <w:t>четверть</w:t>
      </w:r>
      <w:r>
        <w:rPr>
          <w:spacing w:val="-6"/>
          <w:sz w:val="28"/>
        </w:rPr>
        <w:t xml:space="preserve"> </w:t>
      </w:r>
      <w:r>
        <w:rPr>
          <w:sz w:val="28"/>
        </w:rPr>
        <w:t>– модуль</w:t>
      </w:r>
      <w:r>
        <w:rPr>
          <w:spacing w:val="-2"/>
          <w:sz w:val="28"/>
        </w:rPr>
        <w:t xml:space="preserve"> </w:t>
      </w:r>
      <w:r>
        <w:rPr>
          <w:sz w:val="28"/>
        </w:rPr>
        <w:t>«читательская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грамотность».</w:t>
      </w:r>
    </w:p>
    <w:p w:rsidR="00803EC9" w:rsidRDefault="00803EC9" w:rsidP="00803EC9">
      <w:pPr>
        <w:pStyle w:val="a5"/>
        <w:numPr>
          <w:ilvl w:val="0"/>
          <w:numId w:val="1"/>
        </w:numPr>
        <w:tabs>
          <w:tab w:val="left" w:pos="1364"/>
        </w:tabs>
        <w:spacing w:before="0"/>
        <w:ind w:left="1152" w:right="-1" w:firstLine="0"/>
        <w:rPr>
          <w:sz w:val="28"/>
        </w:rPr>
      </w:pPr>
      <w:r>
        <w:rPr>
          <w:sz w:val="28"/>
        </w:rPr>
        <w:t>четверть – модуль «естественнонаучная грамотность»,</w:t>
      </w:r>
    </w:p>
    <w:p w:rsidR="00803EC9" w:rsidRPr="00FC6A61" w:rsidRDefault="00803EC9" w:rsidP="00803EC9">
      <w:pPr>
        <w:tabs>
          <w:tab w:val="left" w:pos="1364"/>
        </w:tabs>
        <w:spacing w:line="321" w:lineRule="exact"/>
        <w:rPr>
          <w:sz w:val="28"/>
        </w:rPr>
      </w:pPr>
      <w:r>
        <w:rPr>
          <w:sz w:val="28"/>
        </w:rPr>
        <w:t xml:space="preserve">                 </w:t>
      </w:r>
      <w:r w:rsidRPr="00FC6A61">
        <w:rPr>
          <w:sz w:val="28"/>
        </w:rPr>
        <w:t>4</w:t>
      </w:r>
      <w:r>
        <w:rPr>
          <w:sz w:val="28"/>
        </w:rPr>
        <w:t xml:space="preserve"> ч</w:t>
      </w:r>
      <w:r w:rsidRPr="00FC6A61">
        <w:rPr>
          <w:sz w:val="28"/>
        </w:rPr>
        <w:t>етверть</w:t>
      </w:r>
      <w:r w:rsidRPr="00FC6A61">
        <w:rPr>
          <w:spacing w:val="-6"/>
          <w:sz w:val="28"/>
        </w:rPr>
        <w:t xml:space="preserve"> </w:t>
      </w:r>
      <w:r w:rsidRPr="00FC6A61">
        <w:rPr>
          <w:sz w:val="28"/>
        </w:rPr>
        <w:t>– модуль</w:t>
      </w:r>
      <w:r w:rsidRPr="00FC6A61">
        <w:rPr>
          <w:spacing w:val="-3"/>
          <w:sz w:val="28"/>
        </w:rPr>
        <w:t xml:space="preserve"> </w:t>
      </w:r>
      <w:r w:rsidRPr="00FC6A61">
        <w:rPr>
          <w:sz w:val="28"/>
        </w:rPr>
        <w:t>«математическая</w:t>
      </w:r>
      <w:r w:rsidRPr="00FC6A61">
        <w:rPr>
          <w:spacing w:val="-5"/>
          <w:sz w:val="28"/>
        </w:rPr>
        <w:t xml:space="preserve"> </w:t>
      </w:r>
      <w:r w:rsidRPr="00FC6A61">
        <w:rPr>
          <w:sz w:val="28"/>
        </w:rPr>
        <w:t>грамотность»,</w:t>
      </w:r>
    </w:p>
    <w:p w:rsidR="00803EC9" w:rsidRDefault="00803EC9" w:rsidP="00803EC9">
      <w:pPr>
        <w:pStyle w:val="a3"/>
        <w:spacing w:line="242" w:lineRule="auto"/>
        <w:ind w:left="444" w:right="527" w:firstLine="705"/>
        <w:jc w:val="both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 основу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грамотности.</w:t>
      </w:r>
    </w:p>
    <w:p w:rsidR="00803EC9" w:rsidRDefault="00803EC9" w:rsidP="00803EC9">
      <w:pPr>
        <w:pStyle w:val="a3"/>
        <w:tabs>
          <w:tab w:val="left" w:pos="9072"/>
          <w:tab w:val="left" w:pos="9355"/>
        </w:tabs>
        <w:ind w:right="-1" w:firstLine="114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67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 представленных как на бумажных, так и электронных носителях.</w:t>
      </w:r>
      <w:proofErr w:type="gramEnd"/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стилистике,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(семья,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друзья,</w:t>
      </w:r>
      <w:r>
        <w:rPr>
          <w:spacing w:val="1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учеба,</w:t>
      </w:r>
      <w:r>
        <w:rPr>
          <w:spacing w:val="-1"/>
        </w:rPr>
        <w:t xml:space="preserve"> </w:t>
      </w:r>
      <w:r>
        <w:t>работа и</w:t>
      </w:r>
      <w:r>
        <w:rPr>
          <w:spacing w:val="-3"/>
        </w:rPr>
        <w:t xml:space="preserve"> </w:t>
      </w:r>
      <w:r>
        <w:t>производство,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 др.).</w:t>
      </w:r>
    </w:p>
    <w:p w:rsidR="00803EC9" w:rsidRDefault="00803EC9" w:rsidP="00366453">
      <w:pPr>
        <w:pStyle w:val="a3"/>
        <w:spacing w:line="242" w:lineRule="auto"/>
        <w:ind w:right="-1" w:firstLine="1149"/>
        <w:jc w:val="both"/>
      </w:pPr>
      <w:proofErr w:type="gramStart"/>
      <w:r w:rsidRPr="00FC6A61">
        <w:rPr>
          <w:b/>
        </w:rPr>
        <w:t>Формы</w:t>
      </w:r>
      <w:r w:rsidRPr="00FC6A61">
        <w:rPr>
          <w:b/>
          <w:spacing w:val="-13"/>
        </w:rPr>
        <w:t xml:space="preserve"> </w:t>
      </w:r>
      <w:r w:rsidRPr="00FC6A61">
        <w:rPr>
          <w:b/>
        </w:rPr>
        <w:t>деятельности</w:t>
      </w:r>
      <w:r>
        <w:t>:</w:t>
      </w:r>
      <w:r>
        <w:rPr>
          <w:spacing w:val="-15"/>
        </w:rPr>
        <w:t xml:space="preserve"> </w:t>
      </w:r>
      <w:r>
        <w:t>беседа,</w:t>
      </w:r>
      <w:r>
        <w:rPr>
          <w:spacing w:val="-17"/>
        </w:rPr>
        <w:t xml:space="preserve"> </w:t>
      </w:r>
      <w:r>
        <w:t>диалог,</w:t>
      </w:r>
      <w:r>
        <w:rPr>
          <w:spacing w:val="-17"/>
        </w:rPr>
        <w:t xml:space="preserve"> </w:t>
      </w:r>
      <w:r>
        <w:t>дискуссия,</w:t>
      </w:r>
      <w:r>
        <w:rPr>
          <w:spacing w:val="-15"/>
        </w:rPr>
        <w:t xml:space="preserve"> </w:t>
      </w:r>
      <w:r>
        <w:t>дебаты,</w:t>
      </w:r>
      <w:r w:rsidR="00366453">
        <w:rPr>
          <w:spacing w:val="-14"/>
        </w:rPr>
        <w:t xml:space="preserve"> </w:t>
      </w:r>
      <w:r>
        <w:t>круглые</w:t>
      </w:r>
      <w:r>
        <w:rPr>
          <w:spacing w:val="-7"/>
        </w:rPr>
        <w:t xml:space="preserve"> </w:t>
      </w:r>
      <w:r>
        <w:t>столы,</w:t>
      </w:r>
      <w:r>
        <w:rPr>
          <w:spacing w:val="-67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квиз</w:t>
      </w:r>
      <w:proofErr w:type="spellEnd"/>
      <w:r>
        <w:t>,</w:t>
      </w:r>
      <w:r>
        <w:rPr>
          <w:spacing w:val="-6"/>
        </w:rPr>
        <w:t xml:space="preserve"> </w:t>
      </w:r>
      <w:r>
        <w:t>проект.</w:t>
      </w:r>
      <w:proofErr w:type="gramEnd"/>
    </w:p>
    <w:p w:rsidR="00803EC9" w:rsidRDefault="00803EC9" w:rsidP="00803EC9">
      <w:pPr>
        <w:pStyle w:val="a3"/>
        <w:tabs>
          <w:tab w:val="left" w:pos="9072"/>
          <w:tab w:val="left" w:pos="9355"/>
        </w:tabs>
        <w:ind w:right="-1" w:firstLine="1149"/>
        <w:jc w:val="both"/>
      </w:pPr>
    </w:p>
    <w:p w:rsidR="00803EC9" w:rsidRDefault="00803EC9" w:rsidP="00366453">
      <w:pPr>
        <w:pStyle w:val="Heading1"/>
        <w:spacing w:before="89"/>
        <w:ind w:left="0" w:right="-1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803EC9" w:rsidRDefault="00803EC9" w:rsidP="00803EC9">
      <w:pPr>
        <w:pStyle w:val="Heading2"/>
        <w:ind w:left="1775"/>
        <w:rPr>
          <w:u w:val="thick"/>
        </w:rPr>
      </w:pPr>
      <w:r>
        <w:rPr>
          <w:u w:val="thick"/>
        </w:rPr>
        <w:t>Модуль: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6"/>
          <w:u w:val="thick"/>
        </w:rPr>
        <w:t xml:space="preserve"> </w:t>
      </w:r>
      <w:r>
        <w:rPr>
          <w:u w:val="thick"/>
        </w:rPr>
        <w:t>финансовой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грамотности»</w:t>
      </w:r>
    </w:p>
    <w:p w:rsidR="00803EC9" w:rsidRDefault="00803EC9" w:rsidP="00803EC9">
      <w:pPr>
        <w:pStyle w:val="Heading2"/>
        <w:ind w:left="1775"/>
        <w:rPr>
          <w:u w:val="thick"/>
        </w:rPr>
      </w:pPr>
    </w:p>
    <w:tbl>
      <w:tblPr>
        <w:tblStyle w:val="TableNormal"/>
        <w:tblW w:w="918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029"/>
        <w:gridCol w:w="1500"/>
        <w:gridCol w:w="3201"/>
      </w:tblGrid>
      <w:tr w:rsidR="00803EC9" w:rsidTr="00803EC9">
        <w:trPr>
          <w:trHeight w:val="818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029" w:type="dxa"/>
          </w:tcPr>
          <w:p w:rsidR="00803EC9" w:rsidRPr="00803EC9" w:rsidRDefault="00803EC9" w:rsidP="00CD415B">
            <w:pPr>
              <w:pStyle w:val="TableParagraph"/>
              <w:ind w:right="2148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Тема занятий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ind w:left="61"/>
              <w:rPr>
                <w:b/>
                <w:spacing w:val="1"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803EC9" w:rsidRDefault="00803EC9" w:rsidP="00CD415B">
            <w:pPr>
              <w:pStyle w:val="TableParagraph"/>
              <w:ind w:left="61" w:right="80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в </w:t>
            </w:r>
            <w:proofErr w:type="spellStart"/>
            <w:r>
              <w:rPr>
                <w:b/>
                <w:spacing w:val="1"/>
                <w:sz w:val="24"/>
              </w:rPr>
              <w:t>неделю</w:t>
            </w:r>
            <w:proofErr w:type="spellEnd"/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ind w:left="77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803EC9" w:rsidTr="00803EC9">
        <w:trPr>
          <w:trHeight w:val="369"/>
        </w:trPr>
        <w:tc>
          <w:tcPr>
            <w:tcW w:w="454" w:type="dxa"/>
          </w:tcPr>
          <w:p w:rsidR="00803EC9" w:rsidRDefault="00803EC9" w:rsidP="00803EC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029" w:type="dxa"/>
          </w:tcPr>
          <w:p w:rsidR="00803EC9" w:rsidRPr="00803EC9" w:rsidRDefault="00803EC9" w:rsidP="00803EC9">
            <w:pPr>
              <w:pStyle w:val="TableParagraph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Как</w:t>
            </w:r>
            <w:r w:rsidRPr="00803EC9">
              <w:rPr>
                <w:spacing w:val="-3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появились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деньги?</w:t>
            </w:r>
            <w:r w:rsidRPr="00803EC9">
              <w:rPr>
                <w:spacing w:val="-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Что</w:t>
            </w:r>
            <w:r w:rsidRPr="00803EC9">
              <w:rPr>
                <w:spacing w:val="-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могут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деньги?</w:t>
            </w:r>
          </w:p>
        </w:tc>
        <w:tc>
          <w:tcPr>
            <w:tcW w:w="1500" w:type="dxa"/>
          </w:tcPr>
          <w:p w:rsidR="00803EC9" w:rsidRDefault="00803EC9" w:rsidP="00803EC9">
            <w:pPr>
              <w:pStyle w:val="TableParagraph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803EC9">
            <w:pPr>
              <w:pStyle w:val="TableParagraph"/>
              <w:ind w:left="406" w:right="3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71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before="7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Деньги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разных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странах</w:t>
            </w:r>
            <w:proofErr w:type="spellEnd"/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7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2" w:lineRule="exact"/>
              <w:ind w:left="408" w:right="38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69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before="7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Деньги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настоящие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ненастоящие</w:t>
            </w:r>
            <w:proofErr w:type="spellEnd"/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7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2" w:lineRule="exact"/>
              <w:ind w:left="406" w:right="3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экскурсия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69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before="7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разумно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делать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покупки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7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2" w:lineRule="exact"/>
              <w:ind w:left="404" w:right="3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круглый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71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5.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before="12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Кто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такие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кибер</w:t>
            </w:r>
            <w:r>
              <w:rPr>
                <w:sz w:val="28"/>
              </w:rPr>
              <w:t>мошенники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12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5" w:lineRule="exact"/>
              <w:ind w:left="404" w:right="38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видеоурок</w:t>
            </w:r>
            <w:proofErr w:type="spellEnd"/>
          </w:p>
        </w:tc>
      </w:tr>
      <w:tr w:rsidR="00803EC9" w:rsidTr="00803EC9">
        <w:trPr>
          <w:trHeight w:val="369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before="7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Личные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деньги</w:t>
            </w:r>
            <w:proofErr w:type="spellEnd"/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7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before="7"/>
              <w:ind w:left="408" w:right="38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71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029" w:type="dxa"/>
          </w:tcPr>
          <w:p w:rsidR="00803EC9" w:rsidRPr="00803EC9" w:rsidRDefault="00803EC9" w:rsidP="00CD415B">
            <w:pPr>
              <w:pStyle w:val="TableParagraph"/>
              <w:spacing w:before="12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Вклады. Как сохранить, как преумножить</w:t>
            </w:r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12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2" w:lineRule="exact"/>
              <w:ind w:left="408" w:right="3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видеоурок</w:t>
            </w:r>
            <w:proofErr w:type="spellEnd"/>
          </w:p>
        </w:tc>
      </w:tr>
      <w:tr w:rsidR="00803EC9" w:rsidTr="00803EC9">
        <w:trPr>
          <w:trHeight w:val="371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029" w:type="dxa"/>
          </w:tcPr>
          <w:p w:rsidR="00803EC9" w:rsidRPr="00803EC9" w:rsidRDefault="00803EC9" w:rsidP="00CD415B">
            <w:pPr>
              <w:pStyle w:val="TableParagraph"/>
              <w:spacing w:before="12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Почему важно развивать свою финансовую грамотность</w:t>
            </w:r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before="12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01" w:type="dxa"/>
          </w:tcPr>
          <w:p w:rsidR="00803EC9" w:rsidRDefault="00803EC9" w:rsidP="00CD415B">
            <w:pPr>
              <w:pStyle w:val="TableParagraph"/>
              <w:spacing w:line="312" w:lineRule="exact"/>
              <w:ind w:left="408" w:right="3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диалоги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дискуссии</w:t>
            </w:r>
            <w:proofErr w:type="spellEnd"/>
          </w:p>
        </w:tc>
      </w:tr>
      <w:tr w:rsidR="00803EC9" w:rsidTr="00803EC9">
        <w:trPr>
          <w:trHeight w:val="323"/>
        </w:trPr>
        <w:tc>
          <w:tcPr>
            <w:tcW w:w="4483" w:type="dxa"/>
            <w:gridSpan w:val="2"/>
          </w:tcPr>
          <w:p w:rsidR="00803EC9" w:rsidRDefault="00803EC9" w:rsidP="00CD415B">
            <w:pPr>
              <w:pStyle w:val="TableParagraph"/>
              <w:spacing w:line="304" w:lineRule="exact"/>
              <w:ind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500" w:type="dxa"/>
          </w:tcPr>
          <w:p w:rsidR="00803EC9" w:rsidRDefault="00803EC9" w:rsidP="00CD415B">
            <w:pPr>
              <w:pStyle w:val="TableParagraph"/>
              <w:spacing w:line="304" w:lineRule="exact"/>
              <w:ind w:left="98" w:right="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201" w:type="dxa"/>
            <w:tcBorders>
              <w:bottom w:val="nil"/>
              <w:right w:val="nil"/>
            </w:tcBorders>
          </w:tcPr>
          <w:p w:rsidR="00803EC9" w:rsidRDefault="00803EC9" w:rsidP="00CD415B">
            <w:pPr>
              <w:pStyle w:val="TableParagraph"/>
              <w:rPr>
                <w:sz w:val="24"/>
              </w:rPr>
            </w:pPr>
          </w:p>
        </w:tc>
      </w:tr>
    </w:tbl>
    <w:p w:rsidR="00803EC9" w:rsidRDefault="00803EC9" w:rsidP="00803EC9">
      <w:pPr>
        <w:pStyle w:val="a3"/>
        <w:tabs>
          <w:tab w:val="left" w:pos="9072"/>
          <w:tab w:val="left" w:pos="9355"/>
        </w:tabs>
        <w:ind w:right="-1" w:firstLine="1149"/>
        <w:jc w:val="both"/>
      </w:pPr>
    </w:p>
    <w:p w:rsidR="00803EC9" w:rsidRDefault="00803EC9" w:rsidP="00803EC9">
      <w:pPr>
        <w:pStyle w:val="Heading1"/>
        <w:spacing w:before="89"/>
        <w:ind w:left="1435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803EC9" w:rsidRDefault="00803EC9" w:rsidP="00803EC9">
      <w:pPr>
        <w:pStyle w:val="Heading2"/>
        <w:ind w:left="1778"/>
        <w:rPr>
          <w:u w:val="none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5"/>
          <w:u w:val="thick"/>
        </w:rPr>
        <w:t xml:space="preserve"> </w:t>
      </w:r>
      <w:r>
        <w:rPr>
          <w:u w:val="thick"/>
        </w:rPr>
        <w:t>читательской</w:t>
      </w:r>
      <w:r>
        <w:rPr>
          <w:spacing w:val="-3"/>
          <w:u w:val="thick"/>
        </w:rPr>
        <w:t xml:space="preserve"> </w:t>
      </w:r>
      <w:r>
        <w:rPr>
          <w:u w:val="thick"/>
        </w:rPr>
        <w:t>грамотности»</w:t>
      </w:r>
    </w:p>
    <w:p w:rsidR="00803EC9" w:rsidRDefault="00803EC9" w:rsidP="00803EC9">
      <w:pPr>
        <w:pStyle w:val="a3"/>
        <w:spacing w:before="6" w:after="1"/>
        <w:rPr>
          <w:sz w:val="17"/>
        </w:rPr>
      </w:pPr>
    </w:p>
    <w:tbl>
      <w:tblPr>
        <w:tblStyle w:val="TableNormal"/>
        <w:tblW w:w="924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82"/>
        <w:gridCol w:w="4029"/>
        <w:gridCol w:w="1418"/>
        <w:gridCol w:w="3260"/>
      </w:tblGrid>
      <w:tr w:rsidR="00803EC9" w:rsidTr="00803EC9">
        <w:trPr>
          <w:trHeight w:val="818"/>
        </w:trPr>
        <w:tc>
          <w:tcPr>
            <w:tcW w:w="454" w:type="dxa"/>
          </w:tcPr>
          <w:p w:rsidR="00803EC9" w:rsidRDefault="00803EC9" w:rsidP="00CD415B">
            <w:pPr>
              <w:pStyle w:val="TableParagraph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111" w:type="dxa"/>
            <w:gridSpan w:val="2"/>
          </w:tcPr>
          <w:p w:rsidR="00803EC9" w:rsidRPr="00803EC9" w:rsidRDefault="00803EC9" w:rsidP="00CD415B">
            <w:pPr>
              <w:pStyle w:val="TableParagraph"/>
              <w:ind w:right="2148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Тема занятий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3EC9" w:rsidRDefault="00803EC9" w:rsidP="00CD415B">
            <w:pPr>
              <w:pStyle w:val="TableParagraph"/>
              <w:ind w:left="61"/>
              <w:rPr>
                <w:b/>
                <w:spacing w:val="1"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803EC9" w:rsidRDefault="00803EC9" w:rsidP="00CD415B">
            <w:pPr>
              <w:pStyle w:val="TableParagraph"/>
              <w:ind w:left="61" w:right="80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в </w:t>
            </w:r>
            <w:proofErr w:type="spellStart"/>
            <w:r>
              <w:rPr>
                <w:b/>
                <w:spacing w:val="1"/>
                <w:sz w:val="24"/>
              </w:rPr>
              <w:t>неделю</w:t>
            </w:r>
            <w:proofErr w:type="spellEnd"/>
          </w:p>
        </w:tc>
        <w:tc>
          <w:tcPr>
            <w:tcW w:w="3260" w:type="dxa"/>
          </w:tcPr>
          <w:p w:rsidR="00803EC9" w:rsidRDefault="00803EC9" w:rsidP="00CD415B">
            <w:pPr>
              <w:pStyle w:val="TableParagraph"/>
              <w:ind w:left="77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803EC9" w:rsidTr="00803EC9">
        <w:trPr>
          <w:trHeight w:val="966"/>
        </w:trPr>
        <w:tc>
          <w:tcPr>
            <w:tcW w:w="536" w:type="dxa"/>
            <w:gridSpan w:val="2"/>
          </w:tcPr>
          <w:p w:rsidR="00803EC9" w:rsidRDefault="00803EC9" w:rsidP="00CD415B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029" w:type="dxa"/>
          </w:tcPr>
          <w:p w:rsidR="00803EC9" w:rsidRPr="00803EC9" w:rsidRDefault="00803EC9" w:rsidP="00803EC9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Определение</w:t>
            </w:r>
            <w:r w:rsidRPr="00803EC9">
              <w:rPr>
                <w:spacing w:val="-6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основной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темы</w:t>
            </w:r>
            <w:r w:rsidRPr="00803EC9">
              <w:rPr>
                <w:spacing w:val="-3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фольклорном</w:t>
            </w:r>
            <w:r>
              <w:rPr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произведении.</w:t>
            </w:r>
            <w:r w:rsidRPr="00803EC9">
              <w:rPr>
                <w:spacing w:val="-7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Пословицы,</w:t>
            </w:r>
            <w:r w:rsidRPr="00803EC9">
              <w:rPr>
                <w:spacing w:val="-10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поговорки</w:t>
            </w:r>
            <w:r w:rsidRPr="00803EC9">
              <w:rPr>
                <w:spacing w:val="-5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как</w:t>
            </w:r>
            <w:r w:rsidRPr="00803EC9">
              <w:rPr>
                <w:spacing w:val="-67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источник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информации.</w:t>
            </w:r>
          </w:p>
        </w:tc>
        <w:tc>
          <w:tcPr>
            <w:tcW w:w="1418" w:type="dxa"/>
          </w:tcPr>
          <w:p w:rsidR="00803EC9" w:rsidRPr="00803EC9" w:rsidRDefault="00803EC9" w:rsidP="00CD415B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803EC9" w:rsidRPr="00803EC9" w:rsidRDefault="00803EC9" w:rsidP="00803EC9">
            <w:pPr>
              <w:pStyle w:val="TableParagraph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3260" w:type="dxa"/>
          </w:tcPr>
          <w:p w:rsidR="00803EC9" w:rsidRDefault="00803EC9" w:rsidP="00CD415B">
            <w:pPr>
              <w:pStyle w:val="TableParagraph"/>
              <w:spacing w:line="315" w:lineRule="exact"/>
              <w:ind w:left="184" w:right="16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643"/>
        </w:trPr>
        <w:tc>
          <w:tcPr>
            <w:tcW w:w="536" w:type="dxa"/>
            <w:gridSpan w:val="2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029" w:type="dxa"/>
          </w:tcPr>
          <w:p w:rsidR="00803EC9" w:rsidRPr="00803EC9" w:rsidRDefault="00803EC9" w:rsidP="00803EC9">
            <w:pPr>
              <w:pStyle w:val="TableParagraph"/>
              <w:spacing w:line="308" w:lineRule="exact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Сопоставление</w:t>
            </w:r>
            <w:r w:rsidRPr="00803EC9">
              <w:rPr>
                <w:spacing w:val="-3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содержания</w:t>
            </w:r>
            <w:r w:rsidRPr="00803EC9">
              <w:rPr>
                <w:spacing w:val="-3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текстов</w:t>
            </w:r>
            <w:r>
              <w:rPr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разговорного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стиля.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Личная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ситуация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текстах.</w:t>
            </w:r>
          </w:p>
        </w:tc>
        <w:tc>
          <w:tcPr>
            <w:tcW w:w="1418" w:type="dxa"/>
          </w:tcPr>
          <w:p w:rsidR="00803EC9" w:rsidRPr="00803EC9" w:rsidRDefault="00803EC9" w:rsidP="00CD415B">
            <w:pPr>
              <w:pStyle w:val="TableParagraph"/>
              <w:spacing w:before="146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0" w:type="dxa"/>
          </w:tcPr>
          <w:p w:rsidR="00803EC9" w:rsidRPr="00803EC9" w:rsidRDefault="00803EC9" w:rsidP="00CD415B">
            <w:pPr>
              <w:pStyle w:val="TableParagraph"/>
              <w:spacing w:line="312" w:lineRule="exact"/>
              <w:ind w:left="184" w:right="152"/>
              <w:jc w:val="center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Работа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парах.</w:t>
            </w:r>
            <w:r w:rsidRPr="00803EC9">
              <w:rPr>
                <w:spacing w:val="-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Ролевая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игра.</w:t>
            </w:r>
          </w:p>
        </w:tc>
      </w:tr>
      <w:tr w:rsidR="00803EC9" w:rsidTr="00803EC9">
        <w:trPr>
          <w:trHeight w:val="645"/>
        </w:trPr>
        <w:tc>
          <w:tcPr>
            <w:tcW w:w="536" w:type="dxa"/>
            <w:gridSpan w:val="2"/>
          </w:tcPr>
          <w:p w:rsidR="00803EC9" w:rsidRDefault="00803EC9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029" w:type="dxa"/>
          </w:tcPr>
          <w:p w:rsidR="00803EC9" w:rsidRPr="00803EC9" w:rsidRDefault="00803EC9" w:rsidP="00CD415B">
            <w:pPr>
              <w:pStyle w:val="TableParagraph"/>
              <w:spacing w:line="232" w:lineRule="auto"/>
              <w:ind w:left="112" w:right="313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Работа с текстом: как выделить главную мысль</w:t>
            </w:r>
            <w:r w:rsidRPr="00803EC9">
              <w:rPr>
                <w:spacing w:val="-67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текста</w:t>
            </w:r>
            <w:r w:rsidRPr="00803EC9">
              <w:rPr>
                <w:spacing w:val="-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или его</w:t>
            </w:r>
            <w:r w:rsidRPr="00803EC9">
              <w:rPr>
                <w:spacing w:val="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частей?</w:t>
            </w:r>
          </w:p>
        </w:tc>
        <w:tc>
          <w:tcPr>
            <w:tcW w:w="1418" w:type="dxa"/>
          </w:tcPr>
          <w:p w:rsidR="00803EC9" w:rsidRPr="00803EC9" w:rsidRDefault="00803EC9" w:rsidP="00CD415B">
            <w:pPr>
              <w:pStyle w:val="TableParagraph"/>
              <w:spacing w:before="144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0" w:type="dxa"/>
          </w:tcPr>
          <w:p w:rsidR="00803EC9" w:rsidRPr="00803EC9" w:rsidRDefault="00803EC9" w:rsidP="00CD415B">
            <w:pPr>
              <w:pStyle w:val="TableParagraph"/>
              <w:spacing w:line="232" w:lineRule="auto"/>
              <w:ind w:left="317" w:right="278" w:firstLine="98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Беседа, дискуссия в формате</w:t>
            </w:r>
            <w:r w:rsidRPr="00803EC9">
              <w:rPr>
                <w:spacing w:val="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свободного</w:t>
            </w:r>
            <w:r w:rsidRPr="00803EC9">
              <w:rPr>
                <w:spacing w:val="-2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обмена</w:t>
            </w:r>
            <w:r w:rsidRPr="00803EC9">
              <w:rPr>
                <w:spacing w:val="-6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мнениями.</w:t>
            </w:r>
          </w:p>
        </w:tc>
      </w:tr>
      <w:tr w:rsidR="00803EC9" w:rsidTr="00803EC9">
        <w:trPr>
          <w:trHeight w:val="321"/>
        </w:trPr>
        <w:tc>
          <w:tcPr>
            <w:tcW w:w="536" w:type="dxa"/>
            <w:gridSpan w:val="2"/>
          </w:tcPr>
          <w:p w:rsidR="00803EC9" w:rsidRDefault="00803EC9" w:rsidP="00CD415B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029" w:type="dxa"/>
          </w:tcPr>
          <w:p w:rsidR="00803EC9" w:rsidRPr="00803EC9" w:rsidRDefault="00803EC9" w:rsidP="00CD415B">
            <w:pPr>
              <w:pStyle w:val="TableParagraph"/>
              <w:spacing w:line="300" w:lineRule="exact"/>
              <w:ind w:left="112"/>
              <w:rPr>
                <w:sz w:val="28"/>
                <w:lang w:val="ru-RU"/>
              </w:rPr>
            </w:pPr>
            <w:r w:rsidRPr="00803EC9">
              <w:rPr>
                <w:sz w:val="28"/>
                <w:lang w:val="ru-RU"/>
              </w:rPr>
              <w:t>Что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такое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вопрос?</w:t>
            </w:r>
            <w:r w:rsidRPr="00803EC9">
              <w:rPr>
                <w:spacing w:val="-1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Виды</w:t>
            </w:r>
            <w:r w:rsidRPr="00803EC9">
              <w:rPr>
                <w:spacing w:val="-4"/>
                <w:sz w:val="28"/>
                <w:lang w:val="ru-RU"/>
              </w:rPr>
              <w:t xml:space="preserve"> </w:t>
            </w:r>
            <w:r w:rsidRPr="00803EC9">
              <w:rPr>
                <w:sz w:val="28"/>
                <w:lang w:val="ru-RU"/>
              </w:rPr>
              <w:t>вопросов.</w:t>
            </w:r>
          </w:p>
        </w:tc>
        <w:tc>
          <w:tcPr>
            <w:tcW w:w="1418" w:type="dxa"/>
          </w:tcPr>
          <w:p w:rsidR="00803EC9" w:rsidRDefault="00803EC9" w:rsidP="00CD415B">
            <w:pPr>
              <w:pStyle w:val="TableParagraph"/>
              <w:spacing w:line="300" w:lineRule="exact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0" w:type="dxa"/>
          </w:tcPr>
          <w:p w:rsidR="00803EC9" w:rsidRDefault="00803EC9" w:rsidP="00CD415B">
            <w:pPr>
              <w:pStyle w:val="TableParagraph"/>
              <w:spacing w:line="300" w:lineRule="exact"/>
              <w:ind w:left="184" w:right="15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21"/>
        </w:trPr>
        <w:tc>
          <w:tcPr>
            <w:tcW w:w="536" w:type="dxa"/>
            <w:gridSpan w:val="2"/>
          </w:tcPr>
          <w:p w:rsidR="00803EC9" w:rsidRDefault="00803EC9" w:rsidP="00CD415B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029" w:type="dxa"/>
          </w:tcPr>
          <w:p w:rsidR="00803EC9" w:rsidRDefault="00803EC9" w:rsidP="00CD415B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сплошным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18" w:type="dxa"/>
          </w:tcPr>
          <w:p w:rsidR="00803EC9" w:rsidRDefault="00803EC9" w:rsidP="00CD415B">
            <w:pPr>
              <w:pStyle w:val="TableParagraph"/>
              <w:spacing w:line="300" w:lineRule="exact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0" w:type="dxa"/>
          </w:tcPr>
          <w:p w:rsidR="00803EC9" w:rsidRDefault="00803EC9" w:rsidP="00CD415B">
            <w:pPr>
              <w:pStyle w:val="TableParagraph"/>
              <w:spacing w:line="300" w:lineRule="exact"/>
              <w:ind w:left="184" w:right="1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Ролевая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3EC9" w:rsidTr="00803EC9">
        <w:trPr>
          <w:trHeight w:val="323"/>
        </w:trPr>
        <w:tc>
          <w:tcPr>
            <w:tcW w:w="4565" w:type="dxa"/>
            <w:gridSpan w:val="3"/>
          </w:tcPr>
          <w:p w:rsidR="00803EC9" w:rsidRDefault="00803EC9" w:rsidP="00CD415B">
            <w:pPr>
              <w:pStyle w:val="TableParagraph"/>
              <w:spacing w:line="304" w:lineRule="exact"/>
              <w:ind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418" w:type="dxa"/>
          </w:tcPr>
          <w:p w:rsidR="00803EC9" w:rsidRPr="00113AB1" w:rsidRDefault="00803EC9" w:rsidP="00CD415B">
            <w:pPr>
              <w:pStyle w:val="TableParagraph"/>
              <w:spacing w:line="304" w:lineRule="exact"/>
              <w:ind w:left="97" w:right="7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260" w:type="dxa"/>
            <w:tcBorders>
              <w:bottom w:val="nil"/>
              <w:right w:val="nil"/>
            </w:tcBorders>
          </w:tcPr>
          <w:p w:rsidR="00803EC9" w:rsidRDefault="00803EC9" w:rsidP="00CD415B">
            <w:pPr>
              <w:pStyle w:val="TableParagraph"/>
              <w:rPr>
                <w:sz w:val="24"/>
              </w:rPr>
            </w:pPr>
          </w:p>
        </w:tc>
      </w:tr>
    </w:tbl>
    <w:p w:rsidR="00803EC9" w:rsidRDefault="00803EC9" w:rsidP="00803EC9">
      <w:pPr>
        <w:pStyle w:val="a3"/>
        <w:spacing w:before="4"/>
        <w:rPr>
          <w:b/>
          <w:sz w:val="27"/>
        </w:rPr>
      </w:pPr>
    </w:p>
    <w:p w:rsidR="00113AB1" w:rsidRDefault="00113AB1" w:rsidP="00366453">
      <w:pPr>
        <w:pStyle w:val="Heading1"/>
        <w:spacing w:before="89"/>
        <w:ind w:left="0" w:right="-1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113AB1" w:rsidRDefault="00113AB1" w:rsidP="00366453">
      <w:pPr>
        <w:pStyle w:val="Heading2"/>
        <w:ind w:right="-1"/>
        <w:rPr>
          <w:u w:val="none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5"/>
          <w:u w:val="thick"/>
        </w:rPr>
        <w:t xml:space="preserve"> </w:t>
      </w:r>
      <w:r>
        <w:rPr>
          <w:u w:val="thick"/>
        </w:rPr>
        <w:t>естественнонаучной</w:t>
      </w:r>
      <w:r>
        <w:rPr>
          <w:spacing w:val="-7"/>
          <w:u w:val="thick"/>
        </w:rPr>
        <w:t xml:space="preserve"> </w:t>
      </w:r>
      <w:r>
        <w:rPr>
          <w:u w:val="thick"/>
        </w:rPr>
        <w:t>грамотности»</w:t>
      </w:r>
    </w:p>
    <w:p w:rsidR="00113AB1" w:rsidRDefault="00113AB1" w:rsidP="00113AB1">
      <w:pPr>
        <w:pStyle w:val="a3"/>
        <w:rPr>
          <w:b/>
          <w:i/>
          <w:sz w:val="20"/>
        </w:rPr>
      </w:pPr>
    </w:p>
    <w:p w:rsidR="00113AB1" w:rsidRDefault="00113AB1" w:rsidP="00113AB1">
      <w:pPr>
        <w:pStyle w:val="a3"/>
        <w:rPr>
          <w:sz w:val="20"/>
        </w:rPr>
      </w:pPr>
    </w:p>
    <w:tbl>
      <w:tblPr>
        <w:tblStyle w:val="TableNormal"/>
        <w:tblW w:w="924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"/>
        <w:gridCol w:w="79"/>
        <w:gridCol w:w="4029"/>
        <w:gridCol w:w="1323"/>
        <w:gridCol w:w="97"/>
        <w:gridCol w:w="3263"/>
      </w:tblGrid>
      <w:tr w:rsidR="00113AB1" w:rsidTr="00366453">
        <w:trPr>
          <w:trHeight w:val="605"/>
        </w:trPr>
        <w:tc>
          <w:tcPr>
            <w:tcW w:w="452" w:type="dxa"/>
          </w:tcPr>
          <w:p w:rsidR="00113AB1" w:rsidRDefault="00113AB1" w:rsidP="00CD415B">
            <w:pPr>
              <w:pStyle w:val="TableParagraph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108" w:type="dxa"/>
            <w:gridSpan w:val="2"/>
          </w:tcPr>
          <w:p w:rsidR="00113AB1" w:rsidRPr="00803EC9" w:rsidRDefault="00113AB1" w:rsidP="00CD415B">
            <w:pPr>
              <w:pStyle w:val="TableParagraph"/>
              <w:ind w:right="2148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Тема занятий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113AB1" w:rsidRDefault="00113AB1" w:rsidP="00CD415B">
            <w:pPr>
              <w:pStyle w:val="TableParagraph"/>
              <w:ind w:left="61"/>
              <w:rPr>
                <w:b/>
                <w:spacing w:val="1"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113AB1" w:rsidRDefault="00113AB1" w:rsidP="00CD415B">
            <w:pPr>
              <w:pStyle w:val="TableParagraph"/>
              <w:ind w:left="61" w:right="80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в </w:t>
            </w:r>
            <w:proofErr w:type="spellStart"/>
            <w:r>
              <w:rPr>
                <w:b/>
                <w:spacing w:val="1"/>
                <w:sz w:val="24"/>
              </w:rPr>
              <w:t>неделю</w:t>
            </w:r>
            <w:proofErr w:type="spellEnd"/>
          </w:p>
        </w:tc>
        <w:tc>
          <w:tcPr>
            <w:tcW w:w="3263" w:type="dxa"/>
          </w:tcPr>
          <w:p w:rsidR="00113AB1" w:rsidRDefault="00113AB1" w:rsidP="00113AB1">
            <w:pPr>
              <w:pStyle w:val="TableParagraph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113AB1" w:rsidTr="00366453">
        <w:trPr>
          <w:trHeight w:val="321"/>
        </w:trPr>
        <w:tc>
          <w:tcPr>
            <w:tcW w:w="9243" w:type="dxa"/>
            <w:gridSpan w:val="6"/>
          </w:tcPr>
          <w:p w:rsidR="00113AB1" w:rsidRPr="00113AB1" w:rsidRDefault="00113AB1" w:rsidP="00113AB1">
            <w:pPr>
              <w:pStyle w:val="TableParagraph"/>
              <w:spacing w:line="301" w:lineRule="exact"/>
              <w:ind w:right="5342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  <w:lang w:val="ru-RU"/>
              </w:rPr>
              <w:t>Звуковые явления</w:t>
            </w:r>
          </w:p>
        </w:tc>
      </w:tr>
      <w:tr w:rsidR="00113AB1" w:rsidTr="00366453">
        <w:trPr>
          <w:trHeight w:val="273"/>
        </w:trPr>
        <w:tc>
          <w:tcPr>
            <w:tcW w:w="531" w:type="dxa"/>
            <w:gridSpan w:val="2"/>
          </w:tcPr>
          <w:p w:rsidR="00113AB1" w:rsidRDefault="00113AB1" w:rsidP="00CD415B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029" w:type="dxa"/>
          </w:tcPr>
          <w:p w:rsidR="00113AB1" w:rsidRPr="00113AB1" w:rsidRDefault="00113AB1" w:rsidP="00CD415B">
            <w:pPr>
              <w:pStyle w:val="TableParagraph"/>
              <w:tabs>
                <w:tab w:val="left" w:pos="1485"/>
                <w:tab w:val="left" w:pos="2721"/>
                <w:tab w:val="left" w:pos="3634"/>
                <w:tab w:val="left" w:pos="4615"/>
                <w:tab w:val="left" w:pos="4975"/>
              </w:tabs>
              <w:spacing w:before="1" w:line="312" w:lineRule="exact"/>
              <w:ind w:left="110" w:right="95" w:firstLine="28"/>
              <w:rPr>
                <w:sz w:val="28"/>
                <w:lang w:val="ru-RU"/>
              </w:rPr>
            </w:pPr>
            <w:r w:rsidRPr="00113AB1">
              <w:rPr>
                <w:sz w:val="28"/>
                <w:lang w:val="ru-RU"/>
              </w:rPr>
              <w:t>Звуковые</w:t>
            </w:r>
            <w:r w:rsidRPr="00113AB1">
              <w:rPr>
                <w:sz w:val="28"/>
                <w:lang w:val="ru-RU"/>
              </w:rPr>
              <w:tab/>
              <w:t>яв</w:t>
            </w:r>
            <w:r>
              <w:rPr>
                <w:sz w:val="28"/>
                <w:lang w:val="ru-RU"/>
              </w:rPr>
              <w:t>ления.</w:t>
            </w:r>
            <w:r>
              <w:rPr>
                <w:sz w:val="28"/>
                <w:lang w:val="ru-RU"/>
              </w:rPr>
              <w:tab/>
              <w:t xml:space="preserve">Звуки живой </w:t>
            </w:r>
            <w:r w:rsidRPr="00113AB1">
              <w:rPr>
                <w:sz w:val="28"/>
                <w:lang w:val="ru-RU"/>
              </w:rPr>
              <w:t>и</w:t>
            </w:r>
            <w:r>
              <w:rPr>
                <w:sz w:val="28"/>
                <w:lang w:val="ru-RU"/>
              </w:rPr>
              <w:t xml:space="preserve"> </w:t>
            </w:r>
            <w:r w:rsidRPr="00113AB1">
              <w:rPr>
                <w:spacing w:val="-1"/>
                <w:sz w:val="28"/>
                <w:lang w:val="ru-RU"/>
              </w:rPr>
              <w:t>не</w:t>
            </w:r>
            <w:r>
              <w:rPr>
                <w:spacing w:val="-1"/>
                <w:sz w:val="28"/>
                <w:lang w:val="ru-RU"/>
              </w:rPr>
              <w:t xml:space="preserve"> </w:t>
            </w:r>
            <w:r w:rsidRPr="00113AB1">
              <w:rPr>
                <w:spacing w:val="-1"/>
                <w:sz w:val="28"/>
                <w:lang w:val="ru-RU"/>
              </w:rPr>
              <w:t>живой</w:t>
            </w:r>
            <w:r w:rsidRPr="00113AB1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pacing w:val="-67"/>
                <w:sz w:val="28"/>
                <w:lang w:val="ru-RU"/>
              </w:rPr>
              <w:t xml:space="preserve">          </w:t>
            </w:r>
            <w:r w:rsidRPr="00113AB1">
              <w:rPr>
                <w:sz w:val="28"/>
                <w:lang w:val="ru-RU"/>
              </w:rPr>
              <w:t>природы.</w:t>
            </w:r>
            <w:r w:rsidRPr="00113AB1">
              <w:rPr>
                <w:spacing w:val="-2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Слышимые</w:t>
            </w:r>
            <w:r w:rsidRPr="00113AB1">
              <w:rPr>
                <w:spacing w:val="-1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и</w:t>
            </w:r>
            <w:r w:rsidRPr="00113AB1">
              <w:rPr>
                <w:spacing w:val="-1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неслышимые</w:t>
            </w:r>
            <w:r w:rsidRPr="00113AB1">
              <w:rPr>
                <w:spacing w:val="-1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звуки.</w:t>
            </w:r>
          </w:p>
        </w:tc>
        <w:tc>
          <w:tcPr>
            <w:tcW w:w="1323" w:type="dxa"/>
          </w:tcPr>
          <w:p w:rsidR="00113AB1" w:rsidRPr="00113AB1" w:rsidRDefault="00113AB1" w:rsidP="00CD415B">
            <w:pPr>
              <w:pStyle w:val="TableParagraph"/>
              <w:spacing w:before="151"/>
              <w:ind w:left="155" w:right="13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3360" w:type="dxa"/>
            <w:gridSpan w:val="2"/>
          </w:tcPr>
          <w:p w:rsidR="00113AB1" w:rsidRPr="00113AB1" w:rsidRDefault="00113AB1" w:rsidP="00113AB1">
            <w:pPr>
              <w:pStyle w:val="TableParagraph"/>
              <w:spacing w:before="1" w:line="312" w:lineRule="exact"/>
              <w:ind w:left="236" w:right="142" w:firstLine="40"/>
              <w:rPr>
                <w:sz w:val="28"/>
                <w:lang w:val="ru-RU"/>
              </w:rPr>
            </w:pPr>
            <w:r w:rsidRPr="00113AB1">
              <w:rPr>
                <w:sz w:val="28"/>
                <w:lang w:val="ru-RU"/>
              </w:rPr>
              <w:t>Беседа, демонстрация записей</w:t>
            </w:r>
            <w:r w:rsidRPr="00113AB1">
              <w:rPr>
                <w:spacing w:val="-68"/>
                <w:sz w:val="28"/>
                <w:lang w:val="ru-RU"/>
              </w:rPr>
              <w:t xml:space="preserve"> </w:t>
            </w:r>
            <w:r>
              <w:rPr>
                <w:spacing w:val="-68"/>
                <w:sz w:val="28"/>
                <w:lang w:val="ru-RU"/>
              </w:rPr>
              <w:t xml:space="preserve">                        </w:t>
            </w:r>
            <w:r w:rsidRPr="00113AB1">
              <w:rPr>
                <w:sz w:val="28"/>
                <w:lang w:val="ru-RU"/>
              </w:rPr>
              <w:t>звуков.</w:t>
            </w:r>
          </w:p>
        </w:tc>
      </w:tr>
      <w:tr w:rsidR="00113AB1" w:rsidTr="00366453">
        <w:trPr>
          <w:trHeight w:val="964"/>
        </w:trPr>
        <w:tc>
          <w:tcPr>
            <w:tcW w:w="531" w:type="dxa"/>
            <w:gridSpan w:val="2"/>
          </w:tcPr>
          <w:p w:rsidR="00113AB1" w:rsidRDefault="00113AB1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4029" w:type="dxa"/>
          </w:tcPr>
          <w:p w:rsidR="00113AB1" w:rsidRPr="00113AB1" w:rsidRDefault="00113AB1" w:rsidP="00CD415B">
            <w:pPr>
              <w:pStyle w:val="TableParagraph"/>
              <w:tabs>
                <w:tab w:val="left" w:pos="2347"/>
                <w:tab w:val="left" w:pos="4385"/>
              </w:tabs>
              <w:spacing w:line="312" w:lineRule="exact"/>
              <w:ind w:left="110" w:firstLine="28"/>
              <w:rPr>
                <w:sz w:val="28"/>
                <w:lang w:val="ru-RU"/>
              </w:rPr>
            </w:pPr>
            <w:r w:rsidRPr="00113AB1">
              <w:rPr>
                <w:sz w:val="28"/>
                <w:lang w:val="ru-RU"/>
              </w:rPr>
              <w:t>Устройство</w:t>
            </w:r>
            <w:r w:rsidRPr="00113AB1">
              <w:rPr>
                <w:sz w:val="28"/>
                <w:lang w:val="ru-RU"/>
              </w:rPr>
              <w:tab/>
              <w:t>динамика.</w:t>
            </w:r>
            <w:r w:rsidRPr="00113AB1">
              <w:rPr>
                <w:sz w:val="28"/>
                <w:lang w:val="ru-RU"/>
              </w:rPr>
              <w:tab/>
              <w:t>Современные</w:t>
            </w:r>
          </w:p>
          <w:p w:rsidR="00113AB1" w:rsidRPr="00113AB1" w:rsidRDefault="00113AB1" w:rsidP="00CD415B">
            <w:pPr>
              <w:pStyle w:val="TableParagraph"/>
              <w:spacing w:line="322" w:lineRule="exact"/>
              <w:ind w:left="110" w:right="31"/>
              <w:rPr>
                <w:sz w:val="28"/>
                <w:lang w:val="ru-RU"/>
              </w:rPr>
            </w:pPr>
            <w:r w:rsidRPr="00113AB1">
              <w:rPr>
                <w:sz w:val="28"/>
                <w:lang w:val="ru-RU"/>
              </w:rPr>
              <w:t>акустические системы. Шум и его воздействие на</w:t>
            </w:r>
            <w:r w:rsidRPr="00113AB1">
              <w:rPr>
                <w:spacing w:val="-67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человека.</w:t>
            </w:r>
          </w:p>
        </w:tc>
        <w:tc>
          <w:tcPr>
            <w:tcW w:w="1323" w:type="dxa"/>
          </w:tcPr>
          <w:p w:rsidR="00113AB1" w:rsidRPr="00113AB1" w:rsidRDefault="00113AB1" w:rsidP="00CD415B">
            <w:pPr>
              <w:pStyle w:val="TableParagraph"/>
              <w:spacing w:before="11"/>
              <w:rPr>
                <w:sz w:val="26"/>
                <w:lang w:val="ru-RU"/>
              </w:rPr>
            </w:pPr>
          </w:p>
          <w:p w:rsidR="00113AB1" w:rsidRPr="00113AB1" w:rsidRDefault="00113AB1" w:rsidP="00113AB1">
            <w:pPr>
              <w:pStyle w:val="TableParagraph"/>
              <w:ind w:left="155" w:right="130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0" w:type="dxa"/>
            <w:gridSpan w:val="2"/>
          </w:tcPr>
          <w:p w:rsidR="00113AB1" w:rsidRDefault="00113AB1" w:rsidP="00113AB1">
            <w:pPr>
              <w:pStyle w:val="TableParagraph"/>
              <w:spacing w:before="146" w:line="242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Наблюдение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физических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  <w:lang w:val="ru-RU"/>
              </w:rPr>
              <w:t xml:space="preserve">                            </w:t>
            </w:r>
            <w:proofErr w:type="spellStart"/>
            <w:r>
              <w:rPr>
                <w:sz w:val="28"/>
              </w:rPr>
              <w:t>явлений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13AB1" w:rsidTr="00366453">
        <w:trPr>
          <w:trHeight w:val="323"/>
        </w:trPr>
        <w:tc>
          <w:tcPr>
            <w:tcW w:w="9243" w:type="dxa"/>
            <w:gridSpan w:val="6"/>
          </w:tcPr>
          <w:p w:rsidR="00113AB1" w:rsidRDefault="00113AB1" w:rsidP="00113AB1">
            <w:pPr>
              <w:pStyle w:val="TableParagraph"/>
              <w:spacing w:line="303" w:lineRule="exact"/>
              <w:ind w:left="1021" w:right="5345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Строение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вещества</w:t>
            </w:r>
            <w:proofErr w:type="spellEnd"/>
          </w:p>
        </w:tc>
      </w:tr>
      <w:tr w:rsidR="00113AB1" w:rsidTr="00366453">
        <w:trPr>
          <w:trHeight w:val="640"/>
        </w:trPr>
        <w:tc>
          <w:tcPr>
            <w:tcW w:w="531" w:type="dxa"/>
            <w:gridSpan w:val="2"/>
            <w:vMerge w:val="restart"/>
          </w:tcPr>
          <w:p w:rsidR="00113AB1" w:rsidRDefault="00113AB1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029" w:type="dxa"/>
          </w:tcPr>
          <w:p w:rsidR="00113AB1" w:rsidRDefault="00113AB1" w:rsidP="00CD415B">
            <w:pPr>
              <w:pStyle w:val="TableParagraph"/>
              <w:spacing w:before="1" w:line="230" w:lineRule="auto"/>
              <w:ind w:left="110" w:right="315" w:firstLine="28"/>
              <w:rPr>
                <w:sz w:val="28"/>
              </w:rPr>
            </w:pPr>
            <w:r w:rsidRPr="00113AB1">
              <w:rPr>
                <w:sz w:val="28"/>
                <w:lang w:val="ru-RU"/>
              </w:rPr>
              <w:t>Движение</w:t>
            </w:r>
            <w:r w:rsidRPr="00113AB1">
              <w:rPr>
                <w:spacing w:val="-3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и</w:t>
            </w:r>
            <w:r w:rsidRPr="00113AB1">
              <w:rPr>
                <w:spacing w:val="-2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взаимодействие</w:t>
            </w:r>
            <w:r w:rsidRPr="00113AB1">
              <w:rPr>
                <w:spacing w:val="-3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частиц.</w:t>
            </w:r>
            <w:r w:rsidRPr="00113AB1">
              <w:rPr>
                <w:spacing w:val="55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Признаки</w:t>
            </w:r>
            <w:r w:rsidRPr="00113AB1">
              <w:rPr>
                <w:spacing w:val="-67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химических</w:t>
            </w:r>
            <w:r w:rsidRPr="00113AB1">
              <w:rPr>
                <w:spacing w:val="-7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реакций.</w:t>
            </w:r>
            <w:r w:rsidRPr="00113AB1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Природные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индикаторы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3" w:type="dxa"/>
          </w:tcPr>
          <w:p w:rsidR="00113AB1" w:rsidRPr="00113AB1" w:rsidRDefault="00113AB1" w:rsidP="00CD415B">
            <w:pPr>
              <w:pStyle w:val="TableParagraph"/>
              <w:spacing w:before="144"/>
              <w:ind w:left="155" w:right="130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0" w:type="dxa"/>
            <w:gridSpan w:val="2"/>
            <w:vMerge w:val="restart"/>
            <w:tcBorders>
              <w:bottom w:val="single" w:sz="6" w:space="0" w:color="000000"/>
            </w:tcBorders>
          </w:tcPr>
          <w:p w:rsidR="00113AB1" w:rsidRPr="00113AB1" w:rsidRDefault="00113AB1" w:rsidP="00113AB1">
            <w:pPr>
              <w:pStyle w:val="TableParagraph"/>
              <w:spacing w:before="244"/>
              <w:ind w:left="356" w:right="330"/>
              <w:jc w:val="center"/>
              <w:rPr>
                <w:sz w:val="28"/>
                <w:lang w:val="ru-RU"/>
              </w:rPr>
            </w:pPr>
            <w:r w:rsidRPr="00113AB1">
              <w:rPr>
                <w:sz w:val="28"/>
                <w:lang w:val="ru-RU"/>
              </w:rPr>
              <w:t>Наблюдение</w:t>
            </w:r>
            <w:r w:rsidRPr="00113AB1">
              <w:rPr>
                <w:spacing w:val="-67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физических явлений.</w:t>
            </w:r>
          </w:p>
        </w:tc>
      </w:tr>
      <w:tr w:rsidR="00113AB1" w:rsidTr="00366453">
        <w:trPr>
          <w:trHeight w:val="405"/>
        </w:trPr>
        <w:tc>
          <w:tcPr>
            <w:tcW w:w="531" w:type="dxa"/>
            <w:gridSpan w:val="2"/>
            <w:vMerge/>
            <w:tcBorders>
              <w:top w:val="nil"/>
            </w:tcBorders>
          </w:tcPr>
          <w:p w:rsidR="00113AB1" w:rsidRPr="00113AB1" w:rsidRDefault="00113AB1" w:rsidP="00CD41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29" w:type="dxa"/>
          </w:tcPr>
          <w:p w:rsidR="00113AB1" w:rsidRDefault="00113AB1" w:rsidP="00CD415B">
            <w:pPr>
              <w:pStyle w:val="TableParagraph"/>
              <w:spacing w:line="310" w:lineRule="exact"/>
              <w:ind w:left="139"/>
              <w:rPr>
                <w:sz w:val="28"/>
              </w:rPr>
            </w:pPr>
            <w:proofErr w:type="spellStart"/>
            <w:r>
              <w:rPr>
                <w:sz w:val="28"/>
              </w:rPr>
              <w:t>Вода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Уникальность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23" w:type="dxa"/>
          </w:tcPr>
          <w:p w:rsidR="00113AB1" w:rsidRPr="00113AB1" w:rsidRDefault="00113AB1" w:rsidP="00CD415B">
            <w:pPr>
              <w:pStyle w:val="TableParagraph"/>
              <w:spacing w:before="26"/>
              <w:ind w:left="155" w:right="130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13AB1" w:rsidRDefault="00113AB1" w:rsidP="00CD415B">
            <w:pPr>
              <w:rPr>
                <w:sz w:val="2"/>
                <w:szCs w:val="2"/>
              </w:rPr>
            </w:pPr>
          </w:p>
        </w:tc>
      </w:tr>
      <w:tr w:rsidR="00113AB1" w:rsidTr="00113AB1">
        <w:trPr>
          <w:trHeight w:val="321"/>
        </w:trPr>
        <w:tc>
          <w:tcPr>
            <w:tcW w:w="9243" w:type="dxa"/>
            <w:gridSpan w:val="6"/>
          </w:tcPr>
          <w:p w:rsidR="00113AB1" w:rsidRDefault="00113AB1" w:rsidP="00CD415B">
            <w:pPr>
              <w:pStyle w:val="TableParagraph"/>
              <w:spacing w:line="301" w:lineRule="exact"/>
              <w:ind w:right="6377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Живая</w:t>
            </w:r>
            <w:proofErr w:type="spellEnd"/>
            <w:r>
              <w:rPr>
                <w:b/>
                <w:i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природа</w:t>
            </w:r>
            <w:proofErr w:type="spellEnd"/>
          </w:p>
        </w:tc>
      </w:tr>
      <w:tr w:rsidR="00113AB1" w:rsidTr="00113AB1">
        <w:trPr>
          <w:trHeight w:val="966"/>
        </w:trPr>
        <w:tc>
          <w:tcPr>
            <w:tcW w:w="531" w:type="dxa"/>
            <w:gridSpan w:val="2"/>
          </w:tcPr>
          <w:p w:rsidR="00113AB1" w:rsidRDefault="00113AB1" w:rsidP="00CD415B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029" w:type="dxa"/>
          </w:tcPr>
          <w:p w:rsidR="00113AB1" w:rsidRPr="00113AB1" w:rsidRDefault="00113AB1" w:rsidP="00CD415B">
            <w:pPr>
              <w:pStyle w:val="TableParagraph"/>
              <w:tabs>
                <w:tab w:val="left" w:pos="2080"/>
                <w:tab w:val="left" w:pos="3324"/>
                <w:tab w:val="left" w:pos="4351"/>
                <w:tab w:val="left" w:pos="5608"/>
              </w:tabs>
              <w:spacing w:line="317" w:lineRule="exact"/>
              <w:ind w:left="112" w:firstLine="2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Уникальность</w:t>
            </w:r>
            <w:r>
              <w:rPr>
                <w:sz w:val="28"/>
                <w:lang w:val="ru-RU"/>
              </w:rPr>
              <w:tab/>
              <w:t xml:space="preserve">планеты  </w:t>
            </w:r>
            <w:r w:rsidRPr="00113AB1">
              <w:rPr>
                <w:sz w:val="28"/>
                <w:lang w:val="ru-RU"/>
              </w:rPr>
              <w:t>Земля.</w:t>
            </w:r>
            <w:r w:rsidRPr="00113AB1">
              <w:rPr>
                <w:sz w:val="28"/>
                <w:lang w:val="ru-RU"/>
              </w:rPr>
              <w:tab/>
              <w:t>Условия</w:t>
            </w:r>
            <w:r w:rsidRPr="00113AB1">
              <w:rPr>
                <w:sz w:val="28"/>
                <w:lang w:val="ru-RU"/>
              </w:rPr>
              <w:tab/>
            </w:r>
            <w:proofErr w:type="gramStart"/>
            <w:r w:rsidRPr="00113AB1">
              <w:rPr>
                <w:sz w:val="28"/>
                <w:lang w:val="ru-RU"/>
              </w:rPr>
              <w:t>для</w:t>
            </w:r>
            <w:proofErr w:type="gramEnd"/>
          </w:p>
          <w:p w:rsidR="00113AB1" w:rsidRDefault="00113AB1" w:rsidP="00CD415B">
            <w:pPr>
              <w:pStyle w:val="TableParagraph"/>
              <w:spacing w:before="2" w:line="314" w:lineRule="exact"/>
              <w:ind w:left="112" w:right="94"/>
              <w:rPr>
                <w:sz w:val="28"/>
              </w:rPr>
            </w:pPr>
            <w:r w:rsidRPr="00113AB1">
              <w:rPr>
                <w:sz w:val="28"/>
                <w:lang w:val="ru-RU"/>
              </w:rPr>
              <w:t>существования</w:t>
            </w:r>
            <w:r w:rsidRPr="00113AB1">
              <w:rPr>
                <w:spacing w:val="-2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жизни</w:t>
            </w:r>
            <w:r w:rsidRPr="00113AB1">
              <w:rPr>
                <w:spacing w:val="-4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на</w:t>
            </w:r>
            <w:r w:rsidRPr="00113AB1">
              <w:rPr>
                <w:spacing w:val="-1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Земле.</w:t>
            </w:r>
            <w:r w:rsidRPr="00113AB1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Свойства</w:t>
            </w:r>
            <w:proofErr w:type="spellEnd"/>
            <w:r>
              <w:rPr>
                <w:spacing w:val="2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живых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организмов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20" w:type="dxa"/>
            <w:gridSpan w:val="2"/>
          </w:tcPr>
          <w:p w:rsidR="00113AB1" w:rsidRDefault="00113AB1" w:rsidP="00CD415B">
            <w:pPr>
              <w:pStyle w:val="TableParagraph"/>
              <w:spacing w:before="8"/>
              <w:rPr>
                <w:sz w:val="26"/>
              </w:rPr>
            </w:pPr>
          </w:p>
          <w:p w:rsidR="00113AB1" w:rsidRPr="00366453" w:rsidRDefault="00366453" w:rsidP="00CD415B">
            <w:pPr>
              <w:pStyle w:val="TableParagraph"/>
              <w:ind w:left="48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3263" w:type="dxa"/>
          </w:tcPr>
          <w:p w:rsidR="00113AB1" w:rsidRDefault="00366453" w:rsidP="00CD415B">
            <w:pPr>
              <w:pStyle w:val="TableParagraph"/>
              <w:ind w:left="777" w:right="749"/>
              <w:jc w:val="center"/>
              <w:rPr>
                <w:sz w:val="28"/>
              </w:rPr>
            </w:pPr>
            <w:r w:rsidRPr="00113AB1">
              <w:rPr>
                <w:sz w:val="28"/>
                <w:lang w:val="ru-RU"/>
              </w:rPr>
              <w:t>Наблюдение</w:t>
            </w:r>
            <w:r w:rsidRPr="00113AB1">
              <w:rPr>
                <w:spacing w:val="-67"/>
                <w:sz w:val="28"/>
                <w:lang w:val="ru-RU"/>
              </w:rPr>
              <w:t xml:space="preserve"> </w:t>
            </w:r>
            <w:r w:rsidRPr="00113AB1">
              <w:rPr>
                <w:sz w:val="28"/>
                <w:lang w:val="ru-RU"/>
              </w:rPr>
              <w:t>физических явлений</w:t>
            </w:r>
          </w:p>
        </w:tc>
      </w:tr>
      <w:tr w:rsidR="00113AB1" w:rsidTr="00113AB1">
        <w:trPr>
          <w:trHeight w:val="323"/>
        </w:trPr>
        <w:tc>
          <w:tcPr>
            <w:tcW w:w="4560" w:type="dxa"/>
            <w:gridSpan w:val="3"/>
          </w:tcPr>
          <w:p w:rsidR="00113AB1" w:rsidRDefault="00113AB1" w:rsidP="00CD415B">
            <w:pPr>
              <w:pStyle w:val="TableParagraph"/>
              <w:spacing w:line="303" w:lineRule="exact"/>
              <w:ind w:right="82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420" w:type="dxa"/>
            <w:gridSpan w:val="2"/>
          </w:tcPr>
          <w:p w:rsidR="00113AB1" w:rsidRDefault="00113AB1" w:rsidP="00366453">
            <w:pPr>
              <w:pStyle w:val="TableParagraph"/>
              <w:spacing w:line="303" w:lineRule="exact"/>
              <w:ind w:left="417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263" w:type="dxa"/>
            <w:tcBorders>
              <w:bottom w:val="nil"/>
              <w:right w:val="nil"/>
            </w:tcBorders>
          </w:tcPr>
          <w:p w:rsidR="00113AB1" w:rsidRDefault="00113AB1" w:rsidP="00CD415B">
            <w:pPr>
              <w:pStyle w:val="TableParagraph"/>
              <w:rPr>
                <w:sz w:val="24"/>
              </w:rPr>
            </w:pPr>
          </w:p>
        </w:tc>
      </w:tr>
    </w:tbl>
    <w:p w:rsidR="00366453" w:rsidRDefault="00366453" w:rsidP="00366453">
      <w:pPr>
        <w:pStyle w:val="Heading1"/>
        <w:spacing w:before="89"/>
        <w:ind w:left="142" w:firstLine="142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366453" w:rsidRDefault="00366453" w:rsidP="00366453">
      <w:pPr>
        <w:pStyle w:val="a3"/>
        <w:jc w:val="center"/>
        <w:rPr>
          <w:sz w:val="19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4"/>
          <w:u w:val="thick"/>
        </w:rPr>
        <w:t xml:space="preserve"> </w:t>
      </w:r>
      <w:r>
        <w:rPr>
          <w:u w:val="thick"/>
        </w:rPr>
        <w:t>математической</w:t>
      </w:r>
      <w:r>
        <w:rPr>
          <w:spacing w:val="-4"/>
          <w:u w:val="thick"/>
        </w:rPr>
        <w:t xml:space="preserve"> </w:t>
      </w:r>
      <w:r>
        <w:rPr>
          <w:u w:val="thick"/>
        </w:rPr>
        <w:t>грамотности</w:t>
      </w:r>
    </w:p>
    <w:p w:rsidR="00366453" w:rsidRDefault="00366453" w:rsidP="00113AB1">
      <w:pPr>
        <w:pStyle w:val="a3"/>
        <w:rPr>
          <w:sz w:val="19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6"/>
        <w:gridCol w:w="4110"/>
        <w:gridCol w:w="1276"/>
        <w:gridCol w:w="3403"/>
      </w:tblGrid>
      <w:tr w:rsidR="00366453" w:rsidTr="00366453">
        <w:trPr>
          <w:trHeight w:val="605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110" w:type="dxa"/>
          </w:tcPr>
          <w:p w:rsidR="00366453" w:rsidRPr="00803EC9" w:rsidRDefault="00366453" w:rsidP="00CD415B">
            <w:pPr>
              <w:pStyle w:val="TableParagraph"/>
              <w:ind w:right="2148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Тема занятий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453" w:rsidRDefault="00366453" w:rsidP="00CD415B">
            <w:pPr>
              <w:pStyle w:val="TableParagraph"/>
              <w:ind w:left="61"/>
              <w:rPr>
                <w:b/>
                <w:spacing w:val="1"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366453" w:rsidRDefault="00366453" w:rsidP="00CD415B">
            <w:pPr>
              <w:pStyle w:val="TableParagraph"/>
              <w:ind w:left="61" w:right="80"/>
              <w:rPr>
                <w:b/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в </w:t>
            </w:r>
            <w:proofErr w:type="spellStart"/>
            <w:r>
              <w:rPr>
                <w:b/>
                <w:spacing w:val="1"/>
                <w:sz w:val="24"/>
              </w:rPr>
              <w:t>неделю</w:t>
            </w:r>
            <w:proofErr w:type="spellEnd"/>
          </w:p>
        </w:tc>
        <w:tc>
          <w:tcPr>
            <w:tcW w:w="3403" w:type="dxa"/>
          </w:tcPr>
          <w:p w:rsidR="00366453" w:rsidRDefault="00366453" w:rsidP="00CD415B">
            <w:pPr>
              <w:pStyle w:val="TableParagraph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366453" w:rsidTr="00366453">
        <w:trPr>
          <w:trHeight w:val="640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110" w:type="dxa"/>
          </w:tcPr>
          <w:p w:rsidR="00366453" w:rsidRPr="00366453" w:rsidRDefault="00366453" w:rsidP="00CD415B">
            <w:pPr>
              <w:pStyle w:val="TableParagraph"/>
              <w:spacing w:before="1" w:line="230" w:lineRule="auto"/>
              <w:ind w:left="112" w:right="238"/>
              <w:rPr>
                <w:sz w:val="28"/>
                <w:lang w:val="ru-RU"/>
              </w:rPr>
            </w:pPr>
            <w:r w:rsidRPr="00366453">
              <w:rPr>
                <w:sz w:val="28"/>
                <w:lang w:val="ru-RU"/>
              </w:rPr>
              <w:t>Применение чисел и действий над ними. Счет и</w:t>
            </w:r>
            <w:r w:rsidRPr="00366453">
              <w:rPr>
                <w:spacing w:val="-67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десятичная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система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счисления.</w:t>
            </w:r>
          </w:p>
        </w:tc>
        <w:tc>
          <w:tcPr>
            <w:tcW w:w="1276" w:type="dxa"/>
          </w:tcPr>
          <w:p w:rsidR="00366453" w:rsidRDefault="00366453" w:rsidP="00CD415B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3" w:type="dxa"/>
          </w:tcPr>
          <w:p w:rsidR="00366453" w:rsidRDefault="00366453" w:rsidP="00366453">
            <w:pPr>
              <w:pStyle w:val="TableParagraph"/>
              <w:spacing w:before="144"/>
              <w:ind w:left="141" w:right="13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</w:p>
        </w:tc>
      </w:tr>
      <w:tr w:rsidR="00366453" w:rsidTr="00366453">
        <w:trPr>
          <w:trHeight w:val="645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110" w:type="dxa"/>
          </w:tcPr>
          <w:p w:rsidR="00366453" w:rsidRPr="00366453" w:rsidRDefault="00366453" w:rsidP="00366453">
            <w:pPr>
              <w:pStyle w:val="TableParagraph"/>
              <w:spacing w:line="232" w:lineRule="auto"/>
              <w:ind w:left="112" w:right="896"/>
              <w:rPr>
                <w:sz w:val="28"/>
                <w:lang w:val="ru-RU"/>
              </w:rPr>
            </w:pPr>
            <w:r w:rsidRPr="00366453">
              <w:rPr>
                <w:sz w:val="28"/>
                <w:lang w:val="ru-RU"/>
              </w:rPr>
              <w:t>Логические задачи: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366453">
              <w:rPr>
                <w:sz w:val="28"/>
                <w:lang w:val="ru-RU"/>
              </w:rPr>
              <w:t>адачи</w:t>
            </w:r>
            <w:proofErr w:type="spellEnd"/>
            <w:r w:rsidRPr="00366453">
              <w:rPr>
                <w:sz w:val="28"/>
                <w:lang w:val="ru-RU"/>
              </w:rPr>
              <w:t xml:space="preserve"> о</w:t>
            </w:r>
            <w:r w:rsidRPr="00366453">
              <w:rPr>
                <w:spacing w:val="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«мудрецах»,</w:t>
            </w:r>
            <w:r w:rsidRPr="00366453">
              <w:rPr>
                <w:spacing w:val="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о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лжецах</w:t>
            </w:r>
            <w:r w:rsidRPr="00366453">
              <w:rPr>
                <w:spacing w:val="-4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и</w:t>
            </w:r>
            <w:r w:rsidRPr="00366453">
              <w:rPr>
                <w:spacing w:val="-2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тех,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кто</w:t>
            </w:r>
            <w:r w:rsidRPr="00366453">
              <w:rPr>
                <w:spacing w:val="-5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всегда</w:t>
            </w:r>
            <w:r w:rsidRPr="00366453">
              <w:rPr>
                <w:spacing w:val="-2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говорит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правду.</w:t>
            </w:r>
          </w:p>
        </w:tc>
        <w:tc>
          <w:tcPr>
            <w:tcW w:w="1276" w:type="dxa"/>
          </w:tcPr>
          <w:p w:rsidR="00366453" w:rsidRPr="00366453" w:rsidRDefault="00366453" w:rsidP="00366453">
            <w:pPr>
              <w:pStyle w:val="TableParagraph"/>
              <w:spacing w:before="144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3" w:type="dxa"/>
          </w:tcPr>
          <w:p w:rsidR="00366453" w:rsidRDefault="00366453" w:rsidP="00366453">
            <w:pPr>
              <w:pStyle w:val="TableParagraph"/>
              <w:spacing w:before="144"/>
              <w:ind w:left="138" w:right="13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Беседа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</w:p>
        </w:tc>
      </w:tr>
      <w:tr w:rsidR="00366453" w:rsidTr="00366453">
        <w:trPr>
          <w:trHeight w:val="1610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110" w:type="dxa"/>
          </w:tcPr>
          <w:p w:rsidR="00366453" w:rsidRPr="00366453" w:rsidRDefault="00366453" w:rsidP="00366453">
            <w:pPr>
              <w:pStyle w:val="TableParagraph"/>
              <w:spacing w:line="311" w:lineRule="exact"/>
              <w:ind w:left="112"/>
              <w:rPr>
                <w:sz w:val="28"/>
                <w:lang w:val="ru-RU"/>
              </w:rPr>
            </w:pPr>
            <w:r w:rsidRPr="00366453">
              <w:rPr>
                <w:sz w:val="28"/>
                <w:lang w:val="ru-RU"/>
              </w:rPr>
              <w:t>Первые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шаги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в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геометрии.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Простейшие</w:t>
            </w:r>
            <w:r>
              <w:rPr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геометрические фигуры. Наглядная геометрия.</w:t>
            </w:r>
            <w:r w:rsidRPr="00366453">
              <w:rPr>
                <w:spacing w:val="-67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Задачи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на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разрезание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и перекраивание.</w:t>
            </w:r>
            <w:r>
              <w:rPr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Разбиение объекта на части и составление</w:t>
            </w:r>
            <w:r w:rsidRPr="00366453">
              <w:rPr>
                <w:spacing w:val="-67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модели.</w:t>
            </w:r>
          </w:p>
        </w:tc>
        <w:tc>
          <w:tcPr>
            <w:tcW w:w="1276" w:type="dxa"/>
          </w:tcPr>
          <w:p w:rsidR="00366453" w:rsidRPr="00366453" w:rsidRDefault="00366453" w:rsidP="00CD415B">
            <w:pPr>
              <w:pStyle w:val="TableParagraph"/>
              <w:rPr>
                <w:sz w:val="30"/>
                <w:lang w:val="ru-RU"/>
              </w:rPr>
            </w:pPr>
          </w:p>
          <w:p w:rsidR="00366453" w:rsidRPr="00366453" w:rsidRDefault="00366453" w:rsidP="00CD415B">
            <w:pPr>
              <w:pStyle w:val="TableParagraph"/>
              <w:spacing w:before="7"/>
              <w:rPr>
                <w:sz w:val="24"/>
                <w:lang w:val="ru-RU"/>
              </w:rPr>
            </w:pPr>
          </w:p>
          <w:p w:rsidR="00366453" w:rsidRPr="00366453" w:rsidRDefault="00366453" w:rsidP="00CD415B">
            <w:pPr>
              <w:pStyle w:val="TableParagraph"/>
              <w:spacing w:before="1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3403" w:type="dxa"/>
          </w:tcPr>
          <w:p w:rsidR="00366453" w:rsidRPr="00366453" w:rsidRDefault="00366453" w:rsidP="00674D56">
            <w:pPr>
              <w:pStyle w:val="TableParagraph"/>
              <w:ind w:left="284" w:right="154" w:hanging="10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Игра, урок  </w:t>
            </w:r>
            <w:r w:rsidR="00674D56">
              <w:rPr>
                <w:sz w:val="28"/>
                <w:lang w:val="ru-RU"/>
              </w:rPr>
              <w:t>и</w:t>
            </w:r>
            <w:r w:rsidRPr="00366453">
              <w:rPr>
                <w:sz w:val="28"/>
                <w:lang w:val="ru-RU"/>
              </w:rPr>
              <w:t xml:space="preserve">следование, </w:t>
            </w:r>
            <w:r w:rsidRPr="00366453">
              <w:rPr>
                <w:spacing w:val="-4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конструирование.</w:t>
            </w:r>
          </w:p>
        </w:tc>
      </w:tr>
      <w:tr w:rsidR="00366453" w:rsidTr="00366453">
        <w:trPr>
          <w:trHeight w:val="965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110" w:type="dxa"/>
          </w:tcPr>
          <w:p w:rsidR="00366453" w:rsidRPr="00366453" w:rsidRDefault="00366453" w:rsidP="00366453">
            <w:pPr>
              <w:pStyle w:val="TableParagraph"/>
              <w:spacing w:line="315" w:lineRule="exact"/>
              <w:ind w:left="112"/>
              <w:rPr>
                <w:sz w:val="28"/>
                <w:lang w:val="ru-RU"/>
              </w:rPr>
            </w:pPr>
            <w:r w:rsidRPr="00366453">
              <w:rPr>
                <w:sz w:val="28"/>
                <w:lang w:val="ru-RU"/>
              </w:rPr>
              <w:t>Размеры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объектов</w:t>
            </w:r>
            <w:r w:rsidRPr="00366453">
              <w:rPr>
                <w:spacing w:val="-5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окружающего</w:t>
            </w:r>
            <w:r w:rsidRPr="00366453">
              <w:rPr>
                <w:spacing w:val="-2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мира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(от</w:t>
            </w:r>
            <w:r>
              <w:rPr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элементарных частиц до Вселенной)</w:t>
            </w:r>
            <w:r w:rsidRPr="00366453">
              <w:rPr>
                <w:spacing w:val="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длительность</w:t>
            </w:r>
            <w:r w:rsidRPr="00366453">
              <w:rPr>
                <w:spacing w:val="-3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процессов</w:t>
            </w:r>
            <w:r w:rsidRPr="00366453">
              <w:rPr>
                <w:spacing w:val="-4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окружающего</w:t>
            </w:r>
            <w:r w:rsidRPr="00366453">
              <w:rPr>
                <w:spacing w:val="-4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мира.</w:t>
            </w:r>
          </w:p>
        </w:tc>
        <w:tc>
          <w:tcPr>
            <w:tcW w:w="1276" w:type="dxa"/>
          </w:tcPr>
          <w:p w:rsidR="00366453" w:rsidRPr="00366453" w:rsidRDefault="00366453" w:rsidP="00CD415B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366453" w:rsidRPr="00366453" w:rsidRDefault="00366453" w:rsidP="00CD415B">
            <w:pPr>
              <w:pStyle w:val="TableParagraph"/>
              <w:spacing w:before="1"/>
              <w:ind w:left="97" w:right="76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3" w:type="dxa"/>
          </w:tcPr>
          <w:p w:rsidR="00366453" w:rsidRDefault="00366453" w:rsidP="00366453">
            <w:pPr>
              <w:pStyle w:val="TableParagraph"/>
              <w:spacing w:before="147" w:line="242" w:lineRule="auto"/>
              <w:ind w:left="284" w:right="309" w:firstLine="53"/>
              <w:rPr>
                <w:sz w:val="28"/>
              </w:rPr>
            </w:pPr>
            <w:proofErr w:type="spellStart"/>
            <w:r>
              <w:rPr>
                <w:sz w:val="28"/>
              </w:rPr>
              <w:t>Обсуждение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моделирование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66453" w:rsidTr="00366453">
        <w:trPr>
          <w:trHeight w:val="645"/>
        </w:trPr>
        <w:tc>
          <w:tcPr>
            <w:tcW w:w="596" w:type="dxa"/>
          </w:tcPr>
          <w:p w:rsidR="00366453" w:rsidRDefault="00366453" w:rsidP="00CD415B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110" w:type="dxa"/>
          </w:tcPr>
          <w:p w:rsidR="00366453" w:rsidRPr="00366453" w:rsidRDefault="00366453" w:rsidP="00CD415B">
            <w:pPr>
              <w:pStyle w:val="TableParagraph"/>
              <w:spacing w:before="1" w:line="230" w:lineRule="auto"/>
              <w:ind w:left="112" w:right="76"/>
              <w:rPr>
                <w:sz w:val="28"/>
                <w:lang w:val="ru-RU"/>
              </w:rPr>
            </w:pPr>
            <w:r w:rsidRPr="00366453">
              <w:rPr>
                <w:sz w:val="28"/>
                <w:lang w:val="ru-RU"/>
              </w:rPr>
              <w:t>Комбинаторные задачи. Представление данных в</w:t>
            </w:r>
            <w:r w:rsidRPr="00366453">
              <w:rPr>
                <w:spacing w:val="-68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виде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таблиц,</w:t>
            </w:r>
            <w:r w:rsidRPr="00366453">
              <w:rPr>
                <w:spacing w:val="-1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диаграмм,</w:t>
            </w:r>
            <w:r w:rsidRPr="00366453">
              <w:rPr>
                <w:spacing w:val="-2"/>
                <w:sz w:val="28"/>
                <w:lang w:val="ru-RU"/>
              </w:rPr>
              <w:t xml:space="preserve"> </w:t>
            </w:r>
            <w:r w:rsidRPr="00366453">
              <w:rPr>
                <w:sz w:val="28"/>
                <w:lang w:val="ru-RU"/>
              </w:rPr>
              <w:t>графиков.</w:t>
            </w:r>
          </w:p>
        </w:tc>
        <w:tc>
          <w:tcPr>
            <w:tcW w:w="1276" w:type="dxa"/>
          </w:tcPr>
          <w:p w:rsidR="00366453" w:rsidRDefault="00366453" w:rsidP="00CD415B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3" w:type="dxa"/>
          </w:tcPr>
          <w:p w:rsidR="00366453" w:rsidRDefault="00366453" w:rsidP="00CD415B">
            <w:pPr>
              <w:pStyle w:val="TableParagraph"/>
              <w:spacing w:before="144"/>
              <w:ind w:left="138" w:right="13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Урок-практикум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66453" w:rsidTr="00366453">
        <w:trPr>
          <w:trHeight w:val="321"/>
        </w:trPr>
        <w:tc>
          <w:tcPr>
            <w:tcW w:w="4706" w:type="dxa"/>
            <w:gridSpan w:val="2"/>
          </w:tcPr>
          <w:p w:rsidR="00366453" w:rsidRDefault="00366453" w:rsidP="00CD415B">
            <w:pPr>
              <w:pStyle w:val="TableParagraph"/>
              <w:spacing w:line="300" w:lineRule="exact"/>
              <w:ind w:right="83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276" w:type="dxa"/>
          </w:tcPr>
          <w:p w:rsidR="00366453" w:rsidRPr="00366453" w:rsidRDefault="00366453" w:rsidP="00CD415B">
            <w:pPr>
              <w:pStyle w:val="TableParagraph"/>
              <w:spacing w:line="300" w:lineRule="exact"/>
              <w:ind w:left="97" w:right="7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403" w:type="dxa"/>
            <w:tcBorders>
              <w:bottom w:val="nil"/>
              <w:right w:val="nil"/>
            </w:tcBorders>
          </w:tcPr>
          <w:p w:rsidR="00366453" w:rsidRDefault="00366453" w:rsidP="00CD415B">
            <w:pPr>
              <w:pStyle w:val="TableParagraph"/>
              <w:rPr>
                <w:sz w:val="24"/>
              </w:rPr>
            </w:pPr>
          </w:p>
        </w:tc>
      </w:tr>
    </w:tbl>
    <w:p w:rsidR="004C13E6" w:rsidRDefault="004C13E6"/>
    <w:sectPr w:rsidR="004C13E6" w:rsidSect="004C1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6F25"/>
    <w:multiLevelType w:val="hybridMultilevel"/>
    <w:tmpl w:val="A7DE859C"/>
    <w:lvl w:ilvl="0" w:tplc="96D26956">
      <w:start w:val="5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1">
    <w:nsid w:val="35E664B8"/>
    <w:multiLevelType w:val="hybridMultilevel"/>
    <w:tmpl w:val="64849CF6"/>
    <w:lvl w:ilvl="0" w:tplc="EFC62C8E">
      <w:numFmt w:val="bullet"/>
      <w:lvlText w:val="-"/>
      <w:lvlJc w:val="left"/>
      <w:pPr>
        <w:ind w:left="444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B07654">
      <w:numFmt w:val="bullet"/>
      <w:lvlText w:val="•"/>
      <w:lvlJc w:val="left"/>
      <w:pPr>
        <w:ind w:left="1429" w:hanging="202"/>
      </w:pPr>
      <w:rPr>
        <w:rFonts w:hint="default"/>
        <w:lang w:val="ru-RU" w:eastAsia="en-US" w:bidi="ar-SA"/>
      </w:rPr>
    </w:lvl>
    <w:lvl w:ilvl="2" w:tplc="EEB43146">
      <w:numFmt w:val="bullet"/>
      <w:lvlText w:val="•"/>
      <w:lvlJc w:val="left"/>
      <w:pPr>
        <w:ind w:left="2418" w:hanging="202"/>
      </w:pPr>
      <w:rPr>
        <w:rFonts w:hint="default"/>
        <w:lang w:val="ru-RU" w:eastAsia="en-US" w:bidi="ar-SA"/>
      </w:rPr>
    </w:lvl>
    <w:lvl w:ilvl="3" w:tplc="B3DEC104">
      <w:numFmt w:val="bullet"/>
      <w:lvlText w:val="•"/>
      <w:lvlJc w:val="left"/>
      <w:pPr>
        <w:ind w:left="3407" w:hanging="202"/>
      </w:pPr>
      <w:rPr>
        <w:rFonts w:hint="default"/>
        <w:lang w:val="ru-RU" w:eastAsia="en-US" w:bidi="ar-SA"/>
      </w:rPr>
    </w:lvl>
    <w:lvl w:ilvl="4" w:tplc="6D002E18">
      <w:numFmt w:val="bullet"/>
      <w:lvlText w:val="•"/>
      <w:lvlJc w:val="left"/>
      <w:pPr>
        <w:ind w:left="4396" w:hanging="202"/>
      </w:pPr>
      <w:rPr>
        <w:rFonts w:hint="default"/>
        <w:lang w:val="ru-RU" w:eastAsia="en-US" w:bidi="ar-SA"/>
      </w:rPr>
    </w:lvl>
    <w:lvl w:ilvl="5" w:tplc="DC08D380">
      <w:numFmt w:val="bullet"/>
      <w:lvlText w:val="•"/>
      <w:lvlJc w:val="left"/>
      <w:pPr>
        <w:ind w:left="5385" w:hanging="202"/>
      </w:pPr>
      <w:rPr>
        <w:rFonts w:hint="default"/>
        <w:lang w:val="ru-RU" w:eastAsia="en-US" w:bidi="ar-SA"/>
      </w:rPr>
    </w:lvl>
    <w:lvl w:ilvl="6" w:tplc="56E85B3A">
      <w:numFmt w:val="bullet"/>
      <w:lvlText w:val="•"/>
      <w:lvlJc w:val="left"/>
      <w:pPr>
        <w:ind w:left="6374" w:hanging="202"/>
      </w:pPr>
      <w:rPr>
        <w:rFonts w:hint="default"/>
        <w:lang w:val="ru-RU" w:eastAsia="en-US" w:bidi="ar-SA"/>
      </w:rPr>
    </w:lvl>
    <w:lvl w:ilvl="7" w:tplc="3FD40F5A">
      <w:numFmt w:val="bullet"/>
      <w:lvlText w:val="•"/>
      <w:lvlJc w:val="left"/>
      <w:pPr>
        <w:ind w:left="7363" w:hanging="202"/>
      </w:pPr>
      <w:rPr>
        <w:rFonts w:hint="default"/>
        <w:lang w:val="ru-RU" w:eastAsia="en-US" w:bidi="ar-SA"/>
      </w:rPr>
    </w:lvl>
    <w:lvl w:ilvl="8" w:tplc="51A225BC">
      <w:numFmt w:val="bullet"/>
      <w:lvlText w:val="•"/>
      <w:lvlJc w:val="left"/>
      <w:pPr>
        <w:ind w:left="8352" w:hanging="202"/>
      </w:pPr>
      <w:rPr>
        <w:rFonts w:hint="default"/>
        <w:lang w:val="ru-RU" w:eastAsia="en-US" w:bidi="ar-SA"/>
      </w:rPr>
    </w:lvl>
  </w:abstractNum>
  <w:abstractNum w:abstractNumId="2">
    <w:nsid w:val="66D3671D"/>
    <w:multiLevelType w:val="hybridMultilevel"/>
    <w:tmpl w:val="38043A6E"/>
    <w:lvl w:ilvl="0" w:tplc="082CFF08">
      <w:start w:val="5"/>
      <w:numFmt w:val="decimal"/>
      <w:lvlText w:val="%1"/>
      <w:lvlJc w:val="left"/>
      <w:pPr>
        <w:ind w:left="7535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DABCFC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2" w:tplc="BD66A480">
      <w:numFmt w:val="bullet"/>
      <w:lvlText w:val="•"/>
      <w:lvlJc w:val="left"/>
      <w:pPr>
        <w:ind w:left="9084" w:hanging="212"/>
      </w:pPr>
      <w:rPr>
        <w:rFonts w:hint="default"/>
        <w:lang w:val="ru-RU" w:eastAsia="en-US" w:bidi="ar-SA"/>
      </w:rPr>
    </w:lvl>
    <w:lvl w:ilvl="3" w:tplc="75FCBBEA">
      <w:numFmt w:val="bullet"/>
      <w:lvlText w:val="•"/>
      <w:lvlJc w:val="left"/>
      <w:pPr>
        <w:ind w:left="9856" w:hanging="212"/>
      </w:pPr>
      <w:rPr>
        <w:rFonts w:hint="default"/>
        <w:lang w:val="ru-RU" w:eastAsia="en-US" w:bidi="ar-SA"/>
      </w:rPr>
    </w:lvl>
    <w:lvl w:ilvl="4" w:tplc="979834C2">
      <w:numFmt w:val="bullet"/>
      <w:lvlText w:val="•"/>
      <w:lvlJc w:val="left"/>
      <w:pPr>
        <w:ind w:left="10628" w:hanging="212"/>
      </w:pPr>
      <w:rPr>
        <w:rFonts w:hint="default"/>
        <w:lang w:val="ru-RU" w:eastAsia="en-US" w:bidi="ar-SA"/>
      </w:rPr>
    </w:lvl>
    <w:lvl w:ilvl="5" w:tplc="749A95A2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  <w:lvl w:ilvl="6" w:tplc="E2B8652C">
      <w:numFmt w:val="bullet"/>
      <w:lvlText w:val="•"/>
      <w:lvlJc w:val="left"/>
      <w:pPr>
        <w:ind w:left="12172" w:hanging="212"/>
      </w:pPr>
      <w:rPr>
        <w:rFonts w:hint="default"/>
        <w:lang w:val="ru-RU" w:eastAsia="en-US" w:bidi="ar-SA"/>
      </w:rPr>
    </w:lvl>
    <w:lvl w:ilvl="7" w:tplc="E674A67E">
      <w:numFmt w:val="bullet"/>
      <w:lvlText w:val="•"/>
      <w:lvlJc w:val="left"/>
      <w:pPr>
        <w:ind w:left="12944" w:hanging="212"/>
      </w:pPr>
      <w:rPr>
        <w:rFonts w:hint="default"/>
        <w:lang w:val="ru-RU" w:eastAsia="en-US" w:bidi="ar-SA"/>
      </w:rPr>
    </w:lvl>
    <w:lvl w:ilvl="8" w:tplc="DF5EA10C">
      <w:numFmt w:val="bullet"/>
      <w:lvlText w:val="•"/>
      <w:lvlJc w:val="left"/>
      <w:pPr>
        <w:ind w:left="13716" w:hanging="212"/>
      </w:pPr>
      <w:rPr>
        <w:rFonts w:hint="default"/>
        <w:lang w:val="ru-RU" w:eastAsia="en-US" w:bidi="ar-SA"/>
      </w:rPr>
    </w:lvl>
  </w:abstractNum>
  <w:abstractNum w:abstractNumId="3">
    <w:nsid w:val="7A0E4798"/>
    <w:multiLevelType w:val="hybridMultilevel"/>
    <w:tmpl w:val="461C09BE"/>
    <w:lvl w:ilvl="0" w:tplc="1012DF26">
      <w:start w:val="1"/>
      <w:numFmt w:val="decimal"/>
      <w:lvlText w:val="%1"/>
      <w:lvlJc w:val="left"/>
      <w:pPr>
        <w:ind w:left="13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5689D0">
      <w:start w:val="5"/>
      <w:numFmt w:val="decimal"/>
      <w:lvlText w:val="%2"/>
      <w:lvlJc w:val="left"/>
      <w:pPr>
        <w:ind w:left="7535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66A59EA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3" w:tplc="D2B8749C">
      <w:numFmt w:val="bullet"/>
      <w:lvlText w:val="•"/>
      <w:lvlJc w:val="left"/>
      <w:pPr>
        <w:ind w:left="8160" w:hanging="212"/>
      </w:pPr>
      <w:rPr>
        <w:rFonts w:hint="default"/>
        <w:lang w:val="ru-RU" w:eastAsia="en-US" w:bidi="ar-SA"/>
      </w:rPr>
    </w:lvl>
    <w:lvl w:ilvl="4" w:tplc="FAB6D502">
      <w:numFmt w:val="bullet"/>
      <w:lvlText w:val="•"/>
      <w:lvlJc w:val="left"/>
      <w:pPr>
        <w:ind w:left="8470" w:hanging="212"/>
      </w:pPr>
      <w:rPr>
        <w:rFonts w:hint="default"/>
        <w:lang w:val="ru-RU" w:eastAsia="en-US" w:bidi="ar-SA"/>
      </w:rPr>
    </w:lvl>
    <w:lvl w:ilvl="5" w:tplc="29A4D0DA">
      <w:numFmt w:val="bullet"/>
      <w:lvlText w:val="•"/>
      <w:lvlJc w:val="left"/>
      <w:pPr>
        <w:ind w:left="8780" w:hanging="212"/>
      </w:pPr>
      <w:rPr>
        <w:rFonts w:hint="default"/>
        <w:lang w:val="ru-RU" w:eastAsia="en-US" w:bidi="ar-SA"/>
      </w:rPr>
    </w:lvl>
    <w:lvl w:ilvl="6" w:tplc="B280497C">
      <w:numFmt w:val="bullet"/>
      <w:lvlText w:val="•"/>
      <w:lvlJc w:val="left"/>
      <w:pPr>
        <w:ind w:left="9090" w:hanging="212"/>
      </w:pPr>
      <w:rPr>
        <w:rFonts w:hint="default"/>
        <w:lang w:val="ru-RU" w:eastAsia="en-US" w:bidi="ar-SA"/>
      </w:rPr>
    </w:lvl>
    <w:lvl w:ilvl="7" w:tplc="6D66651C">
      <w:numFmt w:val="bullet"/>
      <w:lvlText w:val="•"/>
      <w:lvlJc w:val="left"/>
      <w:pPr>
        <w:ind w:left="9400" w:hanging="212"/>
      </w:pPr>
      <w:rPr>
        <w:rFonts w:hint="default"/>
        <w:lang w:val="ru-RU" w:eastAsia="en-US" w:bidi="ar-SA"/>
      </w:rPr>
    </w:lvl>
    <w:lvl w:ilvl="8" w:tplc="5336B846">
      <w:numFmt w:val="bullet"/>
      <w:lvlText w:val="•"/>
      <w:lvlJc w:val="left"/>
      <w:pPr>
        <w:ind w:left="9710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EC9"/>
    <w:rsid w:val="00113AB1"/>
    <w:rsid w:val="00366453"/>
    <w:rsid w:val="00387F95"/>
    <w:rsid w:val="004C13E6"/>
    <w:rsid w:val="00674D56"/>
    <w:rsid w:val="00803EC9"/>
    <w:rsid w:val="00AF7078"/>
    <w:rsid w:val="00E15E1C"/>
    <w:rsid w:val="00E2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3E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3EC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03EC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803EC9"/>
    <w:pPr>
      <w:ind w:left="101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03E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3EC9"/>
  </w:style>
  <w:style w:type="paragraph" w:styleId="a5">
    <w:name w:val="List Paragraph"/>
    <w:basedOn w:val="a"/>
    <w:uiPriority w:val="1"/>
    <w:qFormat/>
    <w:rsid w:val="00803EC9"/>
    <w:pPr>
      <w:spacing w:before="89"/>
      <w:ind w:left="7535" w:hanging="7287"/>
    </w:pPr>
  </w:style>
  <w:style w:type="paragraph" w:customStyle="1" w:styleId="Heading2">
    <w:name w:val="Heading 2"/>
    <w:basedOn w:val="a"/>
    <w:uiPriority w:val="1"/>
    <w:qFormat/>
    <w:rsid w:val="00803EC9"/>
    <w:pPr>
      <w:spacing w:before="2"/>
      <w:ind w:left="1774" w:right="1535"/>
      <w:jc w:val="center"/>
      <w:outlineLvl w:val="2"/>
    </w:pPr>
    <w:rPr>
      <w:b/>
      <w:bCs/>
      <w:i/>
      <w:iCs/>
      <w:sz w:val="28"/>
      <w:szCs w:val="28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2E342-FEF8-4CA5-A0B9-8DE9FF54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ЗамВР</dc:creator>
  <cp:keywords/>
  <dc:description/>
  <cp:lastModifiedBy>ЗамВР</cp:lastModifiedBy>
  <cp:revision>6</cp:revision>
  <cp:lastPrinted>2024-09-13T13:03:00Z</cp:lastPrinted>
  <dcterms:created xsi:type="dcterms:W3CDTF">2024-09-13T12:27:00Z</dcterms:created>
  <dcterms:modified xsi:type="dcterms:W3CDTF">2024-10-08T05:15:00Z</dcterms:modified>
</cp:coreProperties>
</file>