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17" w:rsidRPr="007F3A17" w:rsidRDefault="007F3A17" w:rsidP="00C62F8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2F83" w:rsidRPr="007F3A17" w:rsidRDefault="00C62F83" w:rsidP="00C62F8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7F3A17">
        <w:rPr>
          <w:rFonts w:ascii="Times New Roman" w:hAnsi="Times New Roman" w:cs="Times New Roman"/>
          <w:b/>
          <w:sz w:val="40"/>
          <w:szCs w:val="40"/>
        </w:rPr>
        <w:t>Алгоритм действий</w:t>
      </w:r>
    </w:p>
    <w:p w:rsidR="007F3A17" w:rsidRPr="007F3A17" w:rsidRDefault="00C62F83" w:rsidP="007F3A1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3A17">
        <w:rPr>
          <w:rFonts w:ascii="Times New Roman" w:hAnsi="Times New Roman" w:cs="Times New Roman"/>
          <w:b/>
          <w:sz w:val="40"/>
          <w:szCs w:val="40"/>
        </w:rPr>
        <w:t xml:space="preserve">по осуществлению </w:t>
      </w:r>
      <w:proofErr w:type="gramStart"/>
      <w:r w:rsidRPr="007F3A17">
        <w:rPr>
          <w:rFonts w:ascii="Times New Roman" w:hAnsi="Times New Roman" w:cs="Times New Roman"/>
          <w:b/>
          <w:sz w:val="40"/>
          <w:szCs w:val="40"/>
        </w:rPr>
        <w:t>контроля за</w:t>
      </w:r>
      <w:proofErr w:type="gramEnd"/>
      <w:r w:rsidRPr="007F3A17">
        <w:rPr>
          <w:rFonts w:ascii="Times New Roman" w:hAnsi="Times New Roman" w:cs="Times New Roman"/>
          <w:b/>
          <w:sz w:val="40"/>
          <w:szCs w:val="40"/>
        </w:rPr>
        <w:t xml:space="preserve"> поведением детей в информационно-телекоммуникационной сети «Интернет», социальных сетях.</w:t>
      </w:r>
    </w:p>
    <w:bookmarkEnd w:id="0"/>
    <w:p w:rsidR="00C62F83" w:rsidRPr="007F3A17" w:rsidRDefault="00C62F83" w:rsidP="007F3A1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3A17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788768CD" wp14:editId="7DCC720F">
                <wp:extent cx="309245" cy="309245"/>
                <wp:effectExtent l="0" t="0" r="0" b="0"/>
                <wp:docPr id="1" name="Прямоугольник 1" descr="Алгоритм действий по осуществлению контроля за поведением детей в информационно-телекоммуникационной сети «Интернет», социальных сетях и мессенджерах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Алгоритм действий по осуществлению контроля за поведением детей в информационно-телекоммуникационной сети «Интернет», социальных сетях и мессенджерах.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H5kwMAAOsGAAAOAAAAZHJzL2Uyb0RvYy54bWysVd1u2zYUvh+wdyB4PUWSKzuWEKVI7XgY&#10;kG4F2j0ALVGWMInUSCVONhRI0nXAsGHp5e72ALsJumZLG8cD+gTkG+2Qsh07vRm2SYDA88Pv/PDj&#10;0c7D46pER1TIgrMY+1seRpQlPC3YJMZfPhs5fYxkQ1hKSs5ojE+oxA93P/5oZ1pHtMNzXqZUIABh&#10;MprWMc6bpo5cVyY5rYjc4jVlYMy4qEgDopi4qSBTQK9Kt+N5PXfKRVoLnlApQTtsjXjX4mcZTZov&#10;skzSBpUxhtwa+xX2OzZfd3eHRBNB6rxIFmmQf5FFRQoGQVdQQ9IQdCiKD6CqIhFc8qzZSnjl8iwr&#10;EmprgGp87141T3NSU1sLNEfWqzbJ/w82+fzoiUBFCmeHESMVHJH6VZ/qCzVTc/1C/a7m6kb/pG7V&#10;tXqHwCelMoH+qVfqxhj1qbrW52qG1Bt1pd7qMxBeg+9bpP5ScwQOZ/qF/kFdLSw34AVY+mek3gH0&#10;rT4HBBPiAqk/1aXdBQBXFs4EvVpgAy7gI/UagfJWf2dDz9Sl/h5kAIJ37lgnE8Jgz9QMCrCJb7oB&#10;jD6DjM7VNXr/m/rFZAHiKfiC8v3NJ8Y8t8CXbfH6R/1ysUdfwBI2ArypCXBg2xv1hwW41C+3DKWm&#10;tYygs0/rJ8KQQtYHPPlKIsYHOWETuidrIGbb8qVKCD7NKUnhbH0D4W5gGEECGhpPH/MUDokcNtwS&#10;7jgTlYkBVELHltcnK17T4wYloHzghZ2gi1ECpsXaRCDRcnMtZPMp5RUyixgLyM6Ck6MD2bSuSxcT&#10;i/FRUZagJ1HJNhSA2WogNGw1NpOEvQnfhl6439/vB07Q6e07gTccOnujQeD0Rv52d/hgOBgM/ecm&#10;rh9EeZGmlJkwy1vpB/+M9Yv50N6n1b2UvCxSA2dSkmIyHpQCHRGYCiP72JaD5c7N3UzD9gtquVeS&#10;3wm8R53QGfX6204wCrpOuO31Hc8PH4U9LwiD4WizpIOC0f9eEprGOOx2uvaU1pK+V5tnnw9rI1FV&#10;NDB3y6KKcX/lRCLDwH2W2qNtSFG267VWmPTvWgHHvTxoy1dD0Zb9Y56eAF0FBzrB3IU/BCxyLr7B&#10;aArTNsby60MiKEblZwwoH/pBYMazFYLudgcEsW4Zr1sISwAqxg1G7XLQtCP9sBbFJIdIvm0M43tw&#10;TbLCUthcoTarxeWCiWorWUx/M7LXZet194/a/RsAAP//AwBQSwMEFAAGAAgAAAAhAIFtArTZAAAA&#10;AwEAAA8AAABkcnMvZG93bnJldi54bWxMj0FLw0AQhe+C/2EZwYvYjSJaYjZFCmIRoTTVnqfZMQlm&#10;Z9PsNon/3lEPepnH8Ib3vskWk2vVQH1oPBu4miWgiEtvG64MvG4fL+egQkS22HomA58UYJGfnmSY&#10;Wj/yhoYiVkpCOKRooI6xS7UOZU0Ow8x3xOK9+95hlLWvtO1xlHDX6uskudUOG5aGGjta1lR+FEdn&#10;YCzXw2778qTXF7uV58PqsCzeno05P5se7kFFmuLfMXzjCzrkwrT3R7ZBtQbkkfgzxbuZ34Ha/6rO&#10;M/2fPf8CAAD//wMAUEsBAi0AFAAGAAgAAAAhALaDOJL+AAAA4QEAABMAAAAAAAAAAAAAAAAAAAAA&#10;AFtDb250ZW50X1R5cGVzXS54bWxQSwECLQAUAAYACAAAACEAOP0h/9YAAACUAQAACwAAAAAAAAAA&#10;AAAAAAAvAQAAX3JlbHMvLnJlbHNQSwECLQAUAAYACAAAACEAMSKB+ZMDAADrBgAADgAAAAAAAAAA&#10;AAAAAAAuAgAAZHJzL2Uyb0RvYy54bWxQSwECLQAUAAYACAAAACEAgW0CtNkAAAADAQAADwAAAAAA&#10;AAAAAAAAAADtBQAAZHJzL2Rvd25yZXYueG1sUEsFBgAAAAAEAAQA8wAAAPMGAAAAAA==&#10;" filled="f" stroked="f">
                <o:lock v:ext="edit" aspectratio="t"/>
                <w10:anchorlock/>
              </v:rect>
            </w:pict>
          </mc:Fallback>
        </mc:AlternateContent>
      </w:r>
      <w:r w:rsidRPr="007F3A17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2740B7BD" wp14:editId="78D5A519">
                <wp:extent cx="309245" cy="309245"/>
                <wp:effectExtent l="0" t="0" r="0" b="0"/>
                <wp:docPr id="2" name="Прямоугольник 2" descr="Алгоритм действий по осуществлению контроля за поведением детей в информационно-телекоммуникационной сети «Интернет», социальных сетях и мессенджерах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Алгоритм действий по осуществлению контроля за поведением детей в информационно-телекоммуникационной сети «Интернет», социальных сетях и мессенджерах.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gmlgMAAOsGAAAOAAAAZHJzL2Uyb0RvYy54bWysVd1u2zYUvh+wdyB4PUU/lR1LiFKkdjwM&#10;SLcC7R6AlihLmERqpBIlGwok6Tpg2LD0cnd7gN0EXbOljeMBfQLqjXZI2Y6d3gzbJEDg4Tn8zg+/&#10;c7Tz8Lgs0BEVMucswu6WgxFlMU9yNo3wl8/G1gAjWROWkIIzGuETKvHD3Y8/2mmqkHo840VCBQIQ&#10;JsOminBW11Vo2zLOaEnkFq8oA2XKRUlqEMXUTgRpAL0sbM9x+nbDRVIJHlMpYXfUKfGuwU9TGtdf&#10;pKmkNSoiDLHV5ivMd6K/9u4OCaeCVFkeL8Ig/yKKkuQMnK6gRqQm6FDkH0CVeSy45Gm9FfPS5mma&#10;x9TkANm4zr1snmakoiYXKI6sVmWS/x9s/PnRE4HyJMIeRoyUcEXq1/a0vVAzNW9fqN/VXN20P6lb&#10;da3eIbBJqIyhfuqVutHK9lRdt+dqhtQbdaXetmcgvAbbt0j9peYIDM7aF+0P6mqhuQErwGp/Ruod&#10;QN+254CgXVwg9ae6NKcA4MrAaadXC2zABXykXiPYvG2/M65n6rL9HmQAgnduGSPtQmPP1AwSMIFv&#10;mgFMewYRnatr9P439YuOAsRTsIXN9zefaPXcAF92ybc/ti8XZ9oLWMJBgNc5AQ4ce6P+MACX7cst&#10;TammkiFU9mn1RGhSyOqAx19JxPgwI2xK92QFxIR2gZIvt4TgTUZJAnfragh7A0MLEtDQpHnME7gk&#10;clhzQ7jjVJTaB1AJHRten6x4TY9rFMPmAyfw/B5GMagWa+2BhMvDlZD1p5SXSC8iLCA6A06ODmTd&#10;mS5NtC/Gx3lRwD4JC7axAZjdDriGo1qngzCd8G3gBPuD/YFv+V5/3/Kd0cjaGw99qz92t3ujB6Ph&#10;cOQ+135dP8zyJKFMu1l2pev/M9Yv5kPXT6u+lLzIEw2nQ5JiOhkWAh0RmApj85iSg+bOzN4Mw9QL&#10;crmXkuv5ziMvsMb9wbblj/2eFWw7A8txg0dB3/EDfzTeTOkgZ/S/p4SaCAc9r2duaS3oe7k55vkw&#10;NxKWeQ1zt8jLCA9WRiTUDNxnibnamuRFt14rhQ7/rhRw3cuLNnzVFO3YP+HJCdBVcKATzF34Q8Ai&#10;4+IbjBqYthGWXx8SQTEqPmNA+cD1fT2ejeD3tj0QxLpmsq4hLAaoCNcYdcth3Y30w0rk0ww8uaYw&#10;jO9Bm6S5obBuoS6qRXPBRDWZLKa/HtnrsrG6+0ft/g0AAP//AwBQSwMEFAAGAAgAAAAhAIFtArTZ&#10;AAAAAwEAAA8AAABkcnMvZG93bnJldi54bWxMj0FLw0AQhe+C/2EZwYvYjSJaYjZFCmIRoTTVnqfZ&#10;MQlmZ9PsNon/3lEPepnH8Ib3vskWk2vVQH1oPBu4miWgiEtvG64MvG4fL+egQkS22HomA58UYJGf&#10;nmSYWj/yhoYiVkpCOKRooI6xS7UOZU0Ow8x3xOK9+95hlLWvtO1xlHDX6uskudUOG5aGGjta1lR+&#10;FEdnYCzXw2778qTXF7uV58PqsCzeno05P5se7kFFmuLfMXzjCzrkwrT3R7ZBtQbkkfgzxbuZ34Ha&#10;/6rOM/2fPf8CAAD//wMAUEsBAi0AFAAGAAgAAAAhALaDOJL+AAAA4QEAABMAAAAAAAAAAAAAAAAA&#10;AAAAAFtDb250ZW50X1R5cGVzXS54bWxQSwECLQAUAAYACAAAACEAOP0h/9YAAACUAQAACwAAAAAA&#10;AAAAAAAAAAAvAQAAX3JlbHMvLnJlbHNQSwECLQAUAAYACAAAACEAt+QYJpYDAADrBgAADgAAAAAA&#10;AAAAAAAAAAAuAgAAZHJzL2Uyb0RvYy54bWxQSwECLQAUAAYACAAAACEAgW0CtNkAAAADAQAADwAA&#10;AAAAAAAAAAAAAADw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 w:rsidRPr="007F3A17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372BAF50" wp14:editId="21F15406">
                <wp:extent cx="309245" cy="309245"/>
                <wp:effectExtent l="0" t="0" r="0" b="0"/>
                <wp:docPr id="3" name="Прямоугольник 3" descr="Алгоритм действий по осуществлению контроля за поведением детей в информационно-телекоммуникационной сети «Интернет», социальных сетях и мессенджерах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Алгоритм действий по осуществлению контроля за поведением детей в информационно-телекоммуникационной сети «Интернет», социальных сетях и мессенджерах.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ZBslgMAAOsGAAAOAAAAZHJzL2Uyb0RvYy54bWysVd1u40QUvkfiHUZzjWs7ddLYqrvqJg1C&#10;KuxKCw8wscexhT1jZtymBSG1XXYlBKJccscDcFMtW+hu0yDtE8y8EWfGSZp0bxBgS9acOWe+8zPf&#10;Od59dFKV6JgKWXAWY3/Lw4iyhKcFm8T4i89HTh8j2RCWkpIzGuNTKvGjvQ8/2J3WEe3wnJcpFQhA&#10;mIymdYzzpqkj15VJTisit3hNGSgzLirSgCgmbirIFNCr0u14Xs+dcpHWgidUStgdtkq8Z/GzjCbN&#10;kyyTtEFljCG2xn6F/Y7N193bJdFEkDovkkUY5F9EUZGCgdMV1JA0BB2J4j2oqkgElzxrthJeuTzL&#10;ioTaHCAb33uQzbOc1NTmAsWR9apM8v+DTT47fipQkcZ4GyNGKrgi9as+05dqpub6ufpdzdWt/lHd&#10;qRv1FoFNSmUC9VM/q1uj1GfqRl+oGVKv1bV6o89BeAW2b5D6S80RGJzr5/p7db3Q3IIVYOmfkHoL&#10;0Hf6AhCMi0uk/lRX9hQAXFs44/R6gQ24gI/UKwSbd/o763qmrvRLkAEI3rljjYwLgz1TM0jABr5p&#10;BjD6HCK6UDfo3W/qFxMFiGdgC5vvbj8y6rkFvmqT1z/oF4sz+hKWcBDgTU6AA8deqz8swJV+sWUo&#10;Na1lBJV9Vj8VhhSyPuTJlxIxPsgJm9B9WQMxoV2g5MstIfg0pySFu/UNhLuBYQQJaGg8/ZSncEnk&#10;qOGWcCeZqIwPoBI6sbw+XfGanjQogc1tL+wEXYwSUC3WxgOJlodrIZuPKa+QWcRYQHQWnBwfyqY1&#10;XZoYX4yPirKEfRKVbGMDMNsdcA1Hjc4EYTvhm9ALD/oH/cAJOr0DJ/CGQ2d/NAic3sjf6Q63h4PB&#10;0P/W+PWDKC/SlDLjZtmVfvDPWL+YD20/rfpS8rJIDZwJSYrJeFAKdExgKozsY0sOmnszdzMMWy/I&#10;5UFKfifwHndCZ9Tr7zjBKOg64Y7Xdzw/fBz2vCAMhqPNlA4LRv97Smga47Db6dpbWgv6QW6efd7P&#10;jURV0cDcLYsqxv2VEYkMAw9Yaq+2IUXZrtdKYcK/LwVc9/KiLV8NRVv2j3l6CnQVHOgEcxf+ELDI&#10;ufgaoylM2xjLr46IoBiVnzCgfOgHgRnPVgi6Ox0QxLpmvK4hLAGoGDcYtctB0470o1oUkxw8+bYw&#10;jO9Dm2SFpbBpoTaqRXPBRLWZLKa/GdnrsrW6/0ft/Q0AAP//AwBQSwMEFAAGAAgAAAAhAIFtArTZ&#10;AAAAAwEAAA8AAABkcnMvZG93bnJldi54bWxMj0FLw0AQhe+C/2EZwYvYjSJaYjZFCmIRoTTVnqfZ&#10;MQlmZ9PsNon/3lEPepnH8Ib3vskWk2vVQH1oPBu4miWgiEtvG64MvG4fL+egQkS22HomA58UYJGf&#10;nmSYWj/yhoYiVkpCOKRooI6xS7UOZU0Ow8x3xOK9+95hlLWvtO1xlHDX6uskudUOG5aGGjta1lR+&#10;FEdnYCzXw2778qTXF7uV58PqsCzeno05P5se7kFFmuLfMXzjCzrkwrT3R7ZBtQbkkfgzxbuZ34Ha&#10;/6rOM/2fPf8CAAD//wMAUEsBAi0AFAAGAAgAAAAhALaDOJL+AAAA4QEAABMAAAAAAAAAAAAAAAAA&#10;AAAAAFtDb250ZW50X1R5cGVzXS54bWxQSwECLQAUAAYACAAAACEAOP0h/9YAAACUAQAACwAAAAAA&#10;AAAAAAAAAAAvAQAAX3JlbHMvLnJlbHNQSwECLQAUAAYACAAAACEANVmQbJYDAADrBgAADgAAAAAA&#10;AAAAAAAAAAAuAgAAZHJzL2Uyb0RvYy54bWxQSwECLQAUAAYACAAAACEAgW0CtNkAAAADAQAADwAA&#10;AAAAAAAAAAAAAADw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</w:p>
    <w:p w:rsidR="00C62F83" w:rsidRP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B6B6B"/>
          <w:sz w:val="40"/>
          <w:szCs w:val="40"/>
        </w:rPr>
      </w:pPr>
      <w:r w:rsidRPr="007F3A17">
        <w:rPr>
          <w:color w:val="000000"/>
          <w:sz w:val="40"/>
          <w:szCs w:val="40"/>
          <w:bdr w:val="none" w:sz="0" w:space="0" w:color="auto" w:frame="1"/>
        </w:rPr>
        <w:t xml:space="preserve">  </w:t>
      </w:r>
      <w:r w:rsidR="00C62F83" w:rsidRPr="007F3A17">
        <w:rPr>
          <w:color w:val="000000"/>
          <w:sz w:val="40"/>
          <w:szCs w:val="40"/>
          <w:bdr w:val="none" w:sz="0" w:space="0" w:color="auto" w:frame="1"/>
        </w:rPr>
        <w:t xml:space="preserve">В 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</w:t>
      </w:r>
      <w:proofErr w:type="gramStart"/>
      <w:r w:rsidR="00C62F83" w:rsidRPr="007F3A17">
        <w:rPr>
          <w:color w:val="000000"/>
          <w:sz w:val="40"/>
          <w:szCs w:val="40"/>
          <w:bdr w:val="none" w:sz="0" w:space="0" w:color="auto" w:frame="1"/>
        </w:rPr>
        <w:t>интернет-атак</w:t>
      </w:r>
      <w:proofErr w:type="gramEnd"/>
      <w:r w:rsidR="00C62F83" w:rsidRPr="007F3A17">
        <w:rPr>
          <w:color w:val="000000"/>
          <w:sz w:val="40"/>
          <w:szCs w:val="40"/>
          <w:bdr w:val="none" w:sz="0" w:space="0" w:color="auto" w:frame="1"/>
        </w:rPr>
        <w:t>.</w:t>
      </w:r>
    </w:p>
    <w:p w:rsidR="00C62F83" w:rsidRP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B6B6B"/>
          <w:sz w:val="40"/>
          <w:szCs w:val="40"/>
        </w:rPr>
      </w:pPr>
      <w:r w:rsidRPr="007F3A17">
        <w:rPr>
          <w:color w:val="000000"/>
          <w:sz w:val="40"/>
          <w:szCs w:val="40"/>
          <w:bdr w:val="none" w:sz="0" w:space="0" w:color="auto" w:frame="1"/>
        </w:rPr>
        <w:t xml:space="preserve">  </w:t>
      </w:r>
      <w:r w:rsidR="00C62F83" w:rsidRPr="007F3A17">
        <w:rPr>
          <w:color w:val="000000"/>
          <w:sz w:val="40"/>
          <w:szCs w:val="40"/>
          <w:bdr w:val="none" w:sz="0" w:space="0" w:color="auto" w:frame="1"/>
        </w:rPr>
        <w:t xml:space="preserve">Так как дети по своей наивности, открытости и неопытности, не способны распознать опасность, а любознательность детей делает их крайне уязвимыми в </w:t>
      </w:r>
      <w:proofErr w:type="spellStart"/>
      <w:r w:rsidR="00C62F83" w:rsidRPr="007F3A17">
        <w:rPr>
          <w:color w:val="000000"/>
          <w:sz w:val="40"/>
          <w:szCs w:val="40"/>
          <w:bdr w:val="none" w:sz="0" w:space="0" w:color="auto" w:frame="1"/>
        </w:rPr>
        <w:t>интенет</w:t>
      </w:r>
      <w:proofErr w:type="spellEnd"/>
      <w:r w:rsidR="00C62F83" w:rsidRPr="007F3A17">
        <w:rPr>
          <w:color w:val="000000"/>
          <w:sz w:val="40"/>
          <w:szCs w:val="40"/>
          <w:bdr w:val="none" w:sz="0" w:space="0" w:color="auto" w:frame="1"/>
        </w:rPr>
        <w:t>-пространстве, об их безопасности, в первую очередь, должны беспокоиться родители.</w:t>
      </w:r>
    </w:p>
    <w:p w:rsidR="00C62F83" w:rsidRPr="007F3A17" w:rsidRDefault="00C62F83" w:rsidP="00C62F83">
      <w:pPr>
        <w:pStyle w:val="6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color w:val="161616"/>
          <w:sz w:val="40"/>
          <w:szCs w:val="40"/>
        </w:rPr>
      </w:pPr>
      <w:r w:rsidRPr="007F3A17">
        <w:rPr>
          <w:rFonts w:ascii="Times New Roman" w:hAnsi="Times New Roman" w:cs="Times New Roman"/>
          <w:b/>
          <w:color w:val="000000"/>
          <w:sz w:val="40"/>
          <w:szCs w:val="40"/>
          <w:bdr w:val="none" w:sz="0" w:space="0" w:color="auto" w:frame="1"/>
        </w:rPr>
        <w:t xml:space="preserve">ОПАСНОСТЬ В </w:t>
      </w:r>
      <w:proofErr w:type="gramStart"/>
      <w:r w:rsidRPr="007F3A17">
        <w:rPr>
          <w:rFonts w:ascii="Times New Roman" w:hAnsi="Times New Roman" w:cs="Times New Roman"/>
          <w:b/>
          <w:color w:val="000000"/>
          <w:sz w:val="40"/>
          <w:szCs w:val="40"/>
          <w:bdr w:val="none" w:sz="0" w:space="0" w:color="auto" w:frame="1"/>
        </w:rPr>
        <w:t>ИНТЕРНЕТ-ПРОСТРАНСТВЕ</w:t>
      </w:r>
      <w:proofErr w:type="gramEnd"/>
      <w:r w:rsidRPr="007F3A17">
        <w:rPr>
          <w:rFonts w:ascii="Times New Roman" w:hAnsi="Times New Roman" w:cs="Times New Roman"/>
          <w:b/>
          <w:color w:val="000000"/>
          <w:sz w:val="40"/>
          <w:szCs w:val="40"/>
          <w:bdr w:val="none" w:sz="0" w:space="0" w:color="auto" w:frame="1"/>
        </w:rPr>
        <w:t xml:space="preserve"> МОЖНО РАЗДЕЛИТЬ НА ТРИ ВИДА:</w:t>
      </w:r>
    </w:p>
    <w:p w:rsidR="00C62F83" w:rsidRPr="007F3A17" w:rsidRDefault="00C62F83" w:rsidP="00C62F83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6B6B6B"/>
          <w:sz w:val="40"/>
          <w:szCs w:val="40"/>
        </w:rPr>
      </w:pPr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Доступная для детей негативная информация.</w:t>
      </w:r>
    </w:p>
    <w:p w:rsidR="00C62F83" w:rsidRPr="007F3A17" w:rsidRDefault="00C62F83" w:rsidP="00C62F83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6B6B6B"/>
          <w:sz w:val="40"/>
          <w:szCs w:val="40"/>
        </w:rPr>
      </w:pPr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Противоправные и социально-опасные действия самого ребенка</w:t>
      </w:r>
      <w:proofErr w:type="gramStart"/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 xml:space="preserve"> .</w:t>
      </w:r>
      <w:proofErr w:type="gramEnd"/>
    </w:p>
    <w:p w:rsidR="00C62F83" w:rsidRPr="007F3A17" w:rsidRDefault="00C62F83" w:rsidP="00C62F83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6B6B6B"/>
          <w:sz w:val="40"/>
          <w:szCs w:val="40"/>
        </w:rPr>
      </w:pPr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Целенаправленные действия третьих лиц в отношении ребенка.</w:t>
      </w:r>
    </w:p>
    <w:p w:rsidR="00C62F83" w:rsidRP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B6B6B"/>
          <w:sz w:val="40"/>
          <w:szCs w:val="40"/>
        </w:rPr>
      </w:pPr>
      <w:r w:rsidRPr="007F3A17">
        <w:rPr>
          <w:color w:val="000000"/>
          <w:sz w:val="40"/>
          <w:szCs w:val="40"/>
          <w:bdr w:val="none" w:sz="0" w:space="0" w:color="auto" w:frame="1"/>
        </w:rPr>
        <w:t xml:space="preserve">  </w:t>
      </w:r>
      <w:r w:rsidR="00C62F83" w:rsidRPr="007F3A17">
        <w:rPr>
          <w:color w:val="000000"/>
          <w:sz w:val="40"/>
          <w:szCs w:val="40"/>
          <w:bdr w:val="none" w:sz="0" w:space="0" w:color="auto" w:frame="1"/>
        </w:rPr>
        <w:t xml:space="preserve">Среди детей приобрели моду суицид и игры со смертью, </w:t>
      </w:r>
      <w:proofErr w:type="spellStart"/>
      <w:r w:rsidR="00C62F83" w:rsidRPr="007F3A17">
        <w:rPr>
          <w:color w:val="000000"/>
          <w:sz w:val="40"/>
          <w:szCs w:val="40"/>
          <w:bdr w:val="none" w:sz="0" w:space="0" w:color="auto" w:frame="1"/>
        </w:rPr>
        <w:t>селфхарм</w:t>
      </w:r>
      <w:proofErr w:type="spellEnd"/>
      <w:r w:rsidR="00C62F83" w:rsidRPr="007F3A17">
        <w:rPr>
          <w:color w:val="000000"/>
          <w:sz w:val="40"/>
          <w:szCs w:val="40"/>
          <w:bdr w:val="none" w:sz="0" w:space="0" w:color="auto" w:frame="1"/>
        </w:rPr>
        <w:t xml:space="preserve"> (самоповреждение), анорексия, экстремальные </w:t>
      </w:r>
      <w:proofErr w:type="spellStart"/>
      <w:r w:rsidR="00C62F83" w:rsidRPr="007F3A17">
        <w:rPr>
          <w:color w:val="000000"/>
          <w:sz w:val="40"/>
          <w:szCs w:val="40"/>
          <w:bdr w:val="none" w:sz="0" w:space="0" w:color="auto" w:frame="1"/>
        </w:rPr>
        <w:t>селфи</w:t>
      </w:r>
      <w:proofErr w:type="spellEnd"/>
      <w:r w:rsidR="00C62F83" w:rsidRPr="007F3A17">
        <w:rPr>
          <w:color w:val="000000"/>
          <w:sz w:val="40"/>
          <w:szCs w:val="40"/>
          <w:bdr w:val="none" w:sz="0" w:space="0" w:color="auto" w:frame="1"/>
        </w:rPr>
        <w:t>, а также различные радикальные движения: против родителей и семьи, школ и педагогов и прочее.</w:t>
      </w:r>
    </w:p>
    <w:p w:rsid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</w:rPr>
      </w:pPr>
      <w:r w:rsidRPr="007F3A17">
        <w:rPr>
          <w:color w:val="000000"/>
          <w:sz w:val="40"/>
          <w:szCs w:val="40"/>
          <w:bdr w:val="none" w:sz="0" w:space="0" w:color="auto" w:frame="1"/>
        </w:rPr>
        <w:t xml:space="preserve">  </w:t>
      </w:r>
      <w:r w:rsidR="00C62F83" w:rsidRPr="007F3A17">
        <w:rPr>
          <w:color w:val="000000"/>
          <w:sz w:val="40"/>
          <w:szCs w:val="40"/>
          <w:bdr w:val="none" w:sz="0" w:space="0" w:color="auto" w:frame="1"/>
        </w:rPr>
        <w:t xml:space="preserve">Более половины детей сталкивается с </w:t>
      </w:r>
      <w:proofErr w:type="gramStart"/>
      <w:r w:rsidR="00C62F83" w:rsidRPr="007F3A17">
        <w:rPr>
          <w:color w:val="000000"/>
          <w:sz w:val="40"/>
          <w:szCs w:val="40"/>
          <w:bdr w:val="none" w:sz="0" w:space="0" w:color="auto" w:frame="1"/>
        </w:rPr>
        <w:t>интернет-угрозами</w:t>
      </w:r>
      <w:proofErr w:type="gramEnd"/>
      <w:r w:rsidR="00C62F83" w:rsidRPr="007F3A17">
        <w:rPr>
          <w:color w:val="000000"/>
          <w:sz w:val="40"/>
          <w:szCs w:val="40"/>
          <w:bdr w:val="none" w:sz="0" w:space="0" w:color="auto" w:frame="1"/>
        </w:rPr>
        <w:t>, не ставя в известность родителей, в ряде случаев, боясь их, в ряде случаев, не доверяя.</w:t>
      </w:r>
    </w:p>
    <w:p w:rsidR="007F3A17" w:rsidRP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C62F83" w:rsidRP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B6B6B"/>
          <w:sz w:val="40"/>
          <w:szCs w:val="40"/>
        </w:rPr>
      </w:pPr>
      <w:r>
        <w:rPr>
          <w:color w:val="000000"/>
          <w:sz w:val="40"/>
          <w:szCs w:val="40"/>
          <w:bdr w:val="none" w:sz="0" w:space="0" w:color="auto" w:frame="1"/>
        </w:rPr>
        <w:t xml:space="preserve">  </w:t>
      </w:r>
      <w:r w:rsidR="00C62F83" w:rsidRPr="007F3A17">
        <w:rPr>
          <w:color w:val="000000"/>
          <w:sz w:val="40"/>
          <w:szCs w:val="40"/>
          <w:bdr w:val="none" w:sz="0" w:space="0" w:color="auto" w:frame="1"/>
        </w:rPr>
        <w:t xml:space="preserve">Как правило, родители не уделяют большого значения </w:t>
      </w:r>
      <w:proofErr w:type="gramStart"/>
      <w:r w:rsidR="00C62F83" w:rsidRPr="007F3A17">
        <w:rPr>
          <w:color w:val="000000"/>
          <w:sz w:val="40"/>
          <w:szCs w:val="40"/>
          <w:bdr w:val="none" w:sz="0" w:space="0" w:color="auto" w:frame="1"/>
        </w:rPr>
        <w:t>интернет-безопасности</w:t>
      </w:r>
      <w:proofErr w:type="gramEnd"/>
      <w:r w:rsidR="00C62F83" w:rsidRPr="007F3A17">
        <w:rPr>
          <w:color w:val="000000"/>
          <w:sz w:val="40"/>
          <w:szCs w:val="40"/>
          <w:bdr w:val="none" w:sz="0" w:space="0" w:color="auto" w:frame="1"/>
        </w:rPr>
        <w:t xml:space="preserve"> и интернет-воспитанию детей.</w:t>
      </w:r>
    </w:p>
    <w:p w:rsidR="00C62F83" w:rsidRPr="007F3A17" w:rsidRDefault="00C62F83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B6B6B"/>
          <w:sz w:val="40"/>
          <w:szCs w:val="40"/>
        </w:rPr>
      </w:pPr>
      <w:r w:rsidRPr="007F3A17">
        <w:rPr>
          <w:color w:val="000000"/>
          <w:sz w:val="40"/>
          <w:szCs w:val="40"/>
          <w:bdr w:val="none" w:sz="0" w:space="0" w:color="auto" w:frame="1"/>
        </w:rPr>
        <w:t>В интерактивном мире дети могут быть так же беззащитны, как и в реальном. Поэтому важно сделать все возможное, чтобы защитить их.</w:t>
      </w:r>
    </w:p>
    <w:p w:rsidR="00C62F83" w:rsidRPr="007F3A17" w:rsidRDefault="00C62F83" w:rsidP="00C62F83">
      <w:pPr>
        <w:pStyle w:val="6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161616"/>
          <w:sz w:val="40"/>
          <w:szCs w:val="40"/>
        </w:rPr>
      </w:pPr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РЕКОМЕНДАЦИИ:</w:t>
      </w:r>
    </w:p>
    <w:p w:rsidR="00C62F83" w:rsidRPr="007F3A17" w:rsidRDefault="00C62F83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B6B6B"/>
          <w:sz w:val="40"/>
          <w:szCs w:val="40"/>
        </w:rPr>
      </w:pPr>
      <w:r w:rsidRPr="007F3A17">
        <w:rPr>
          <w:color w:val="000000"/>
          <w:sz w:val="40"/>
          <w:szCs w:val="40"/>
          <w:bdr w:val="none" w:sz="0" w:space="0" w:color="auto" w:frame="1"/>
        </w:rPr>
        <w:t xml:space="preserve">1. Расположить ребенка к доверительному диалогу по вопросам </w:t>
      </w:r>
      <w:proofErr w:type="gramStart"/>
      <w:r w:rsidRPr="007F3A17">
        <w:rPr>
          <w:color w:val="000000"/>
          <w:sz w:val="40"/>
          <w:szCs w:val="40"/>
          <w:bdr w:val="none" w:sz="0" w:space="0" w:color="auto" w:frame="1"/>
        </w:rPr>
        <w:t>интернет-безопасности</w:t>
      </w:r>
      <w:proofErr w:type="gramEnd"/>
      <w:r w:rsidRPr="007F3A17">
        <w:rPr>
          <w:color w:val="000000"/>
          <w:sz w:val="40"/>
          <w:szCs w:val="40"/>
          <w:bdr w:val="none" w:sz="0" w:space="0" w:color="auto" w:frame="1"/>
        </w:rPr>
        <w:t xml:space="preserve">. Объяснить, что Интернет является не только надежным источником информации, но и опасным </w:t>
      </w:r>
      <w:proofErr w:type="gramStart"/>
      <w:r w:rsidRPr="007F3A17">
        <w:rPr>
          <w:color w:val="000000"/>
          <w:sz w:val="40"/>
          <w:szCs w:val="40"/>
          <w:bdr w:val="none" w:sz="0" w:space="0" w:color="auto" w:frame="1"/>
        </w:rPr>
        <w:t>собеседником</w:t>
      </w:r>
      <w:proofErr w:type="gramEnd"/>
      <w:r w:rsidRPr="007F3A17">
        <w:rPr>
          <w:color w:val="000000"/>
          <w:sz w:val="40"/>
          <w:szCs w:val="40"/>
          <w:bdr w:val="none" w:sz="0" w:space="0" w:color="auto" w:frame="1"/>
        </w:rPr>
        <w:t xml:space="preserve"> а доверять следует родителям, педагогам и лучшим друзьям.</w:t>
      </w:r>
    </w:p>
    <w:p w:rsidR="00C62F83" w:rsidRPr="007F3A17" w:rsidRDefault="00C62F83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B6B6B"/>
          <w:sz w:val="40"/>
          <w:szCs w:val="40"/>
        </w:rPr>
      </w:pPr>
      <w:r w:rsidRPr="007F3A17">
        <w:rPr>
          <w:color w:val="000000"/>
          <w:sz w:val="40"/>
          <w:szCs w:val="40"/>
          <w:bdr w:val="none" w:sz="0" w:space="0" w:color="auto" w:frame="1"/>
        </w:rPr>
        <w:t>2. Установить с ребенком «правила» работы с компьютером и гаджетами,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</w:p>
    <w:p w:rsidR="00C62F83" w:rsidRPr="007F3A17" w:rsidRDefault="00C62F83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B6B6B"/>
          <w:sz w:val="40"/>
          <w:szCs w:val="40"/>
        </w:rPr>
      </w:pPr>
      <w:r w:rsidRPr="007F3A17">
        <w:rPr>
          <w:color w:val="000000"/>
          <w:sz w:val="40"/>
          <w:szCs w:val="40"/>
          <w:bdr w:val="none" w:sz="0" w:space="0" w:color="auto" w:frame="1"/>
        </w:rPr>
        <w:t>3. Ввести ограниче</w:t>
      </w:r>
      <w:r w:rsidR="007F3A17" w:rsidRPr="007F3A17">
        <w:rPr>
          <w:color w:val="000000"/>
          <w:sz w:val="40"/>
          <w:szCs w:val="40"/>
          <w:bdr w:val="none" w:sz="0" w:space="0" w:color="auto" w:frame="1"/>
        </w:rPr>
        <w:t>ния по использованию гаджетов. У</w:t>
      </w:r>
      <w:r w:rsidRPr="007F3A17">
        <w:rPr>
          <w:color w:val="000000"/>
          <w:sz w:val="40"/>
          <w:szCs w:val="40"/>
          <w:bdr w:val="none" w:sz="0" w:space="0" w:color="auto" w:frame="1"/>
        </w:rPr>
        <w:t>ченикам</w:t>
      </w:r>
      <w:r w:rsidR="007F3A17" w:rsidRPr="007F3A17">
        <w:rPr>
          <w:color w:val="000000"/>
          <w:sz w:val="40"/>
          <w:szCs w:val="40"/>
          <w:bdr w:val="none" w:sz="0" w:space="0" w:color="auto" w:frame="1"/>
        </w:rPr>
        <w:t xml:space="preserve"> </w:t>
      </w:r>
      <w:r w:rsidRPr="007F3A17">
        <w:rPr>
          <w:color w:val="000000"/>
          <w:sz w:val="40"/>
          <w:szCs w:val="40"/>
          <w:bdr w:val="none" w:sz="0" w:space="0" w:color="auto" w:frame="1"/>
        </w:rPr>
        <w:t xml:space="preserve"> младших классов мобильный Интернет не нужен в повседневной жизни.</w:t>
      </w:r>
    </w:p>
    <w:p w:rsid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C62F83" w:rsidRPr="007F3A17" w:rsidRDefault="00C62F83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B6B6B"/>
          <w:sz w:val="40"/>
          <w:szCs w:val="40"/>
        </w:rPr>
      </w:pPr>
      <w:r w:rsidRPr="007F3A17">
        <w:rPr>
          <w:color w:val="000000"/>
          <w:sz w:val="40"/>
          <w:szCs w:val="40"/>
          <w:bdr w:val="none" w:sz="0" w:space="0" w:color="auto" w:frame="1"/>
        </w:rPr>
        <w:t xml:space="preserve">4. Запретить общение с незнакомыми людьми. Эта мера должна восприниматься так же, как и запрет общения с </w:t>
      </w:r>
      <w:proofErr w:type="gramStart"/>
      <w:r w:rsidRPr="007F3A17">
        <w:rPr>
          <w:color w:val="000000"/>
          <w:sz w:val="40"/>
          <w:szCs w:val="40"/>
          <w:bdr w:val="none" w:sz="0" w:space="0" w:color="auto" w:frame="1"/>
        </w:rPr>
        <w:t>незнакомыми</w:t>
      </w:r>
      <w:proofErr w:type="gramEnd"/>
      <w:r w:rsidRPr="007F3A17">
        <w:rPr>
          <w:color w:val="000000"/>
          <w:sz w:val="40"/>
          <w:szCs w:val="40"/>
          <w:bdr w:val="none" w:sz="0" w:space="0" w:color="auto" w:frame="1"/>
        </w:rPr>
        <w:t xml:space="preserve"> на улице!</w:t>
      </w:r>
    </w:p>
    <w:p w:rsidR="00C62F83" w:rsidRPr="007F3A17" w:rsidRDefault="00C62F83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B6B6B"/>
          <w:sz w:val="40"/>
          <w:szCs w:val="40"/>
        </w:rPr>
      </w:pPr>
      <w:r w:rsidRPr="007F3A17">
        <w:rPr>
          <w:color w:val="000000"/>
          <w:sz w:val="40"/>
          <w:szCs w:val="40"/>
          <w:bdr w:val="none" w:sz="0" w:space="0" w:color="auto" w:frame="1"/>
        </w:rPr>
        <w:t>5. Привить культуру поведения в IT-пространстве, постоянно осуществляя интернет-воспитание ребенка.</w:t>
      </w:r>
    </w:p>
    <w:p w:rsidR="007F3A17" w:rsidRPr="007F3A17" w:rsidRDefault="00C62F83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</w:rPr>
      </w:pPr>
      <w:r w:rsidRPr="007F3A17">
        <w:rPr>
          <w:color w:val="000000"/>
          <w:sz w:val="40"/>
          <w:szCs w:val="40"/>
          <w:bdr w:val="none" w:sz="0" w:space="0" w:color="auto" w:frame="1"/>
        </w:rPr>
        <w:t xml:space="preserve">6. Надлежащим образом настроить компьютерную технику ребенка. Использовать контент-фильтры, затрудняющие посещение определенных видов ресурсов на уровне оператора связи и на уровне операционной системы. </w:t>
      </w:r>
    </w:p>
    <w:p w:rsidR="007F3A17" w:rsidRP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7F3A17" w:rsidRPr="007F3A17" w:rsidRDefault="00C62F83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B6B6B"/>
          <w:sz w:val="40"/>
          <w:szCs w:val="40"/>
        </w:rPr>
      </w:pPr>
      <w:r w:rsidRPr="007F3A17">
        <w:rPr>
          <w:color w:val="000000"/>
          <w:sz w:val="40"/>
          <w:szCs w:val="40"/>
          <w:bdr w:val="none" w:sz="0" w:space="0" w:color="auto" w:frame="1"/>
        </w:rPr>
        <w:t xml:space="preserve">Контент-фильтрация не всегда эффективна, в частности, из-за того, что не ко всем сайтам закрыт доступ, а </w:t>
      </w:r>
      <w:proofErr w:type="spellStart"/>
      <w:r w:rsidRPr="007F3A17">
        <w:rPr>
          <w:color w:val="000000"/>
          <w:sz w:val="40"/>
          <w:szCs w:val="40"/>
          <w:bdr w:val="none" w:sz="0" w:space="0" w:color="auto" w:frame="1"/>
        </w:rPr>
        <w:t>соцсети</w:t>
      </w:r>
      <w:proofErr w:type="spellEnd"/>
      <w:r w:rsidRPr="007F3A17">
        <w:rPr>
          <w:color w:val="000000"/>
          <w:sz w:val="40"/>
          <w:szCs w:val="40"/>
          <w:bdr w:val="none" w:sz="0" w:space="0" w:color="auto" w:frame="1"/>
        </w:rPr>
        <w:t>, онлайн-игры, переписка и иная активность ребенка остаются в стороне!</w:t>
      </w:r>
    </w:p>
    <w:p w:rsidR="007F3A17" w:rsidRPr="007F3A17" w:rsidRDefault="007F3A17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C62F83" w:rsidRPr="007F3A17" w:rsidRDefault="00C62F83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B6B6B"/>
          <w:sz w:val="40"/>
          <w:szCs w:val="40"/>
        </w:rPr>
      </w:pPr>
      <w:r w:rsidRPr="007F3A17">
        <w:rPr>
          <w:color w:val="000000"/>
          <w:sz w:val="40"/>
          <w:szCs w:val="40"/>
          <w:bdr w:val="none" w:sz="0" w:space="0" w:color="auto" w:frame="1"/>
        </w:rPr>
        <w:t>7. Контролировать деятельность ребенка с компьютером и гаджетами, в частности, при помощи средств родительского контроля. При этом</w:t>
      </w:r>
      <w:proofErr w:type="gramStart"/>
      <w:r w:rsidRPr="007F3A17">
        <w:rPr>
          <w:color w:val="000000"/>
          <w:sz w:val="40"/>
          <w:szCs w:val="40"/>
          <w:bdr w:val="none" w:sz="0" w:space="0" w:color="auto" w:frame="1"/>
        </w:rPr>
        <w:t>,</w:t>
      </w:r>
      <w:proofErr w:type="gramEnd"/>
      <w:r w:rsidRPr="007F3A17">
        <w:rPr>
          <w:color w:val="000000"/>
          <w:sz w:val="40"/>
          <w:szCs w:val="40"/>
          <w:bdr w:val="none" w:sz="0" w:space="0" w:color="auto" w:frame="1"/>
        </w:rPr>
        <w:t xml:space="preserve"> ребенку нужно объяснить, что Вы это делаете для того, чтобы предотвратить опасность, и что на это имеете полное право. Знайте, что дети способны удалять историю переписки и посещения сайтов, существует множество средств родительского контроля, которые необходимо использовать для того, чтобы обезопасить своего ребенка.</w:t>
      </w:r>
    </w:p>
    <w:p w:rsidR="00C62F83" w:rsidRPr="007F3A17" w:rsidRDefault="00C62F83" w:rsidP="00C62F8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B6B6B"/>
          <w:sz w:val="40"/>
          <w:szCs w:val="40"/>
        </w:rPr>
      </w:pPr>
      <w:r w:rsidRPr="007F3A17">
        <w:rPr>
          <w:color w:val="000000"/>
          <w:sz w:val="40"/>
          <w:szCs w:val="40"/>
          <w:bdr w:val="none" w:sz="0" w:space="0" w:color="auto" w:frame="1"/>
        </w:rPr>
        <w:t> </w:t>
      </w:r>
    </w:p>
    <w:p w:rsidR="007F3A17" w:rsidRDefault="007F3A17" w:rsidP="00C62F83">
      <w:pPr>
        <w:pStyle w:val="6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</w:pPr>
    </w:p>
    <w:p w:rsidR="007F3A17" w:rsidRDefault="007F3A17" w:rsidP="00C62F83">
      <w:pPr>
        <w:pStyle w:val="6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</w:pPr>
    </w:p>
    <w:p w:rsidR="00C62F83" w:rsidRPr="007F3A17" w:rsidRDefault="00C62F83" w:rsidP="00C62F83">
      <w:pPr>
        <w:pStyle w:val="6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161616"/>
          <w:sz w:val="40"/>
          <w:szCs w:val="40"/>
        </w:rPr>
      </w:pPr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 xml:space="preserve">НЕСКОЛЬКО СОВЕТОВ ПО ОБЕСПЕЧЕНИЮ </w:t>
      </w:r>
      <w:proofErr w:type="gramStart"/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ИНТЕРНЕТ-БЕЗОПАСНОСТИ</w:t>
      </w:r>
      <w:proofErr w:type="gramEnd"/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:</w:t>
      </w:r>
    </w:p>
    <w:p w:rsidR="00C62F83" w:rsidRPr="007F3A17" w:rsidRDefault="00C62F83" w:rsidP="00C62F83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6B6B6B"/>
          <w:sz w:val="40"/>
          <w:szCs w:val="40"/>
        </w:rPr>
      </w:pPr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Расскажите своим детям о потенциальных угрозах, с которыми они могут столкнуться в интернете.</w:t>
      </w:r>
    </w:p>
    <w:p w:rsidR="00C62F83" w:rsidRPr="007F3A17" w:rsidRDefault="00C62F83" w:rsidP="00C62F83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6B6B6B"/>
          <w:sz w:val="40"/>
          <w:szCs w:val="40"/>
        </w:rPr>
      </w:pPr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Если возможно, поставьте компьютер в общей комнате.</w:t>
      </w:r>
    </w:p>
    <w:p w:rsidR="00C62F83" w:rsidRPr="007F3A17" w:rsidRDefault="00C62F83" w:rsidP="00C62F83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6B6B6B"/>
          <w:sz w:val="40"/>
          <w:szCs w:val="40"/>
        </w:rPr>
      </w:pPr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Постарайтесь проводить время за компьютером всей семьей.</w:t>
      </w:r>
    </w:p>
    <w:p w:rsidR="00C62F83" w:rsidRPr="007F3A17" w:rsidRDefault="00C62F83" w:rsidP="00C62F83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6B6B6B"/>
          <w:sz w:val="40"/>
          <w:szCs w:val="40"/>
        </w:rPr>
      </w:pPr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C62F83" w:rsidRPr="007F3A17" w:rsidRDefault="00C62F83" w:rsidP="00C62F83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6B6B6B"/>
          <w:sz w:val="40"/>
          <w:szCs w:val="40"/>
        </w:rPr>
      </w:pPr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Ограничьте материалы, доступные детям через компьютер.</w:t>
      </w:r>
    </w:p>
    <w:p w:rsidR="007F3A17" w:rsidRPr="007F3A17" w:rsidRDefault="00C62F83" w:rsidP="007F3A17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6B6B6B"/>
          <w:sz w:val="40"/>
          <w:szCs w:val="40"/>
        </w:rPr>
      </w:pPr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Объясните детям, что им разрешено, а что запрещено делать в интернете</w:t>
      </w:r>
      <w:r w:rsidR="007F3A17"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.</w:t>
      </w:r>
    </w:p>
    <w:p w:rsidR="007F3A17" w:rsidRPr="007F3A17" w:rsidRDefault="00C62F83" w:rsidP="007F3A17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6B6B6B"/>
          <w:sz w:val="40"/>
          <w:szCs w:val="40"/>
        </w:rPr>
      </w:pPr>
      <w:r w:rsidRPr="007F3A17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Установите надежную антивирусную программу, способную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7F3A17" w:rsidRPr="007F3A17" w:rsidRDefault="007F3A17" w:rsidP="007F3A17">
      <w:p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</w:pPr>
    </w:p>
    <w:p w:rsidR="007F3A17" w:rsidRDefault="007F3A17" w:rsidP="007F3A17">
      <w:pPr>
        <w:spacing w:after="0" w:line="240" w:lineRule="auto"/>
        <w:ind w:left="525"/>
        <w:jc w:val="center"/>
        <w:textAlignment w:val="baseline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F3A17" w:rsidRDefault="007F3A17" w:rsidP="007F3A17">
      <w:pPr>
        <w:spacing w:after="0" w:line="240" w:lineRule="auto"/>
        <w:ind w:left="525"/>
        <w:jc w:val="center"/>
        <w:textAlignment w:val="baseline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F3A17" w:rsidRDefault="007F3A17" w:rsidP="007F3A17">
      <w:pPr>
        <w:spacing w:after="0" w:line="240" w:lineRule="auto"/>
        <w:ind w:left="525"/>
        <w:jc w:val="center"/>
        <w:textAlignment w:val="baseline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F3A17" w:rsidRDefault="007F3A17" w:rsidP="007F3A17">
      <w:pPr>
        <w:spacing w:after="0" w:line="240" w:lineRule="auto"/>
        <w:ind w:left="525"/>
        <w:jc w:val="center"/>
        <w:textAlignment w:val="baseline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F3A17" w:rsidRDefault="007F3A17" w:rsidP="007F3A17">
      <w:pPr>
        <w:spacing w:after="0" w:line="240" w:lineRule="auto"/>
        <w:ind w:left="525"/>
        <w:jc w:val="center"/>
        <w:textAlignment w:val="baseline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F3A17" w:rsidRDefault="007F3A17" w:rsidP="007F3A17">
      <w:pPr>
        <w:spacing w:after="0" w:line="240" w:lineRule="auto"/>
        <w:ind w:left="525"/>
        <w:jc w:val="center"/>
        <w:textAlignment w:val="baseline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C62F83" w:rsidRPr="007F3A17" w:rsidRDefault="00C62F83" w:rsidP="007F3A17">
      <w:pPr>
        <w:spacing w:after="0" w:line="240" w:lineRule="auto"/>
        <w:ind w:left="525"/>
        <w:jc w:val="center"/>
        <w:textAlignment w:val="baseline"/>
        <w:rPr>
          <w:rFonts w:ascii="Times New Roman" w:hAnsi="Times New Roman" w:cs="Times New Roman"/>
          <w:b/>
          <w:color w:val="6B6B6B"/>
          <w:sz w:val="40"/>
          <w:szCs w:val="40"/>
        </w:rPr>
      </w:pPr>
      <w:r w:rsidRPr="007F3A17">
        <w:rPr>
          <w:rFonts w:ascii="Times New Roman" w:hAnsi="Times New Roman" w:cs="Times New Roman"/>
          <w:b/>
          <w:color w:val="000000"/>
          <w:sz w:val="40"/>
          <w:szCs w:val="40"/>
        </w:rPr>
        <w:t>Как включить родительский контроль на компьютере</w:t>
      </w:r>
    </w:p>
    <w:p w:rsidR="007F3A17" w:rsidRPr="007F3A17" w:rsidRDefault="00C62F83" w:rsidP="007F3A1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7F3A17">
        <w:rPr>
          <w:color w:val="000000"/>
          <w:sz w:val="40"/>
          <w:szCs w:val="40"/>
        </w:rPr>
        <w:t>В </w:t>
      </w:r>
      <w:proofErr w:type="spellStart"/>
      <w:r w:rsidRPr="007F3A17">
        <w:rPr>
          <w:color w:val="000000"/>
          <w:sz w:val="40"/>
          <w:szCs w:val="40"/>
        </w:rPr>
        <w:t>Виндоус</w:t>
      </w:r>
      <w:proofErr w:type="spellEnd"/>
      <w:r w:rsidRPr="007F3A17">
        <w:rPr>
          <w:color w:val="000000"/>
          <w:sz w:val="40"/>
          <w:szCs w:val="40"/>
        </w:rPr>
        <w:t xml:space="preserve"> 10 есть функция родительского контроля, которую можно настроить за </w:t>
      </w:r>
      <w:r w:rsidRPr="007F3A17">
        <w:rPr>
          <w:color w:val="000000"/>
          <w:sz w:val="40"/>
          <w:szCs w:val="40"/>
          <w:bdr w:val="none" w:sz="0" w:space="0" w:color="auto" w:frame="1"/>
        </w:rPr>
        <w:t>10—15 минут.</w:t>
      </w:r>
      <w:r w:rsidRPr="007F3A17">
        <w:rPr>
          <w:color w:val="000000"/>
          <w:sz w:val="40"/>
          <w:szCs w:val="40"/>
        </w:rPr>
        <w:t> Для этого нужно войти в меню «Параметры» — «Учетные записи» — «Семья и другие пользователи». Для настройки семейного доступа владельцу компьютера нужен доступ в интернет и учетная запись «Микрософт». Если учетной записи нет, система предложит ее создать, это быстро и бесплатно.</w:t>
      </w:r>
    </w:p>
    <w:p w:rsidR="007F3A17" w:rsidRPr="007F3A17" w:rsidRDefault="007F3A17" w:rsidP="007F3A1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</w:p>
    <w:p w:rsidR="00C62F83" w:rsidRPr="007F3A17" w:rsidRDefault="00C62F83" w:rsidP="007F3A1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40"/>
          <w:szCs w:val="40"/>
        </w:rPr>
      </w:pPr>
      <w:r w:rsidRPr="007F3A17">
        <w:rPr>
          <w:b/>
          <w:color w:val="000000"/>
          <w:sz w:val="40"/>
          <w:szCs w:val="40"/>
        </w:rPr>
        <w:t>Детский режим на сайтах с видео</w:t>
      </w:r>
    </w:p>
    <w:p w:rsidR="00C62F83" w:rsidRPr="007F3A17" w:rsidRDefault="00C62F83" w:rsidP="00C62F83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40"/>
          <w:szCs w:val="40"/>
        </w:rPr>
      </w:pPr>
      <w:r w:rsidRPr="007F3A17">
        <w:rPr>
          <w:color w:val="000000"/>
          <w:sz w:val="40"/>
          <w:szCs w:val="40"/>
        </w:rPr>
        <w:t>Такой режим есть на некоторых сайтах с фильмами и мультфильмами. После включения этого режима ребенок будет видеть только то, что разрешено смотреть в его возрасте. Настроек для ограничения времени просмотра у этого варианта нет.</w:t>
      </w:r>
    </w:p>
    <w:p w:rsidR="00C62F83" w:rsidRPr="007F3A17" w:rsidRDefault="00C62F83" w:rsidP="00C62F83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40"/>
          <w:szCs w:val="40"/>
        </w:rPr>
      </w:pPr>
      <w:r w:rsidRPr="007F3A17">
        <w:rPr>
          <w:color w:val="000000"/>
          <w:sz w:val="40"/>
          <w:szCs w:val="40"/>
        </w:rPr>
        <w:t>В сервисе «</w:t>
      </w:r>
      <w:proofErr w:type="spellStart"/>
      <w:proofErr w:type="gramStart"/>
      <w:r w:rsidRPr="007F3A17">
        <w:rPr>
          <w:color w:val="000000"/>
          <w:sz w:val="40"/>
          <w:szCs w:val="40"/>
        </w:rPr>
        <w:t>O</w:t>
      </w:r>
      <w:proofErr w:type="gramEnd"/>
      <w:r w:rsidRPr="007F3A17">
        <w:rPr>
          <w:color w:val="000000"/>
          <w:sz w:val="40"/>
          <w:szCs w:val="40"/>
        </w:rPr>
        <w:t>кко</w:t>
      </w:r>
      <w:proofErr w:type="spellEnd"/>
      <w:r w:rsidRPr="007F3A17">
        <w:rPr>
          <w:color w:val="000000"/>
          <w:sz w:val="40"/>
          <w:szCs w:val="40"/>
        </w:rPr>
        <w:t>» отдельного детского режима нет, вводить данные ребенка не нужно.</w:t>
      </w:r>
    </w:p>
    <w:p w:rsidR="00C62F83" w:rsidRPr="007F3A17" w:rsidRDefault="00C62F83" w:rsidP="00C62F83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40"/>
          <w:szCs w:val="40"/>
          <w:shd w:val="clear" w:color="auto" w:fill="FFFFFF"/>
        </w:rPr>
      </w:pPr>
      <w:r w:rsidRPr="007F3A17">
        <w:rPr>
          <w:color w:val="000000"/>
          <w:sz w:val="40"/>
          <w:szCs w:val="40"/>
        </w:rPr>
        <w:t>На сайте «</w:t>
      </w:r>
      <w:proofErr w:type="spellStart"/>
      <w:r w:rsidRPr="007F3A17">
        <w:rPr>
          <w:color w:val="000000"/>
          <w:sz w:val="40"/>
          <w:szCs w:val="40"/>
        </w:rPr>
        <w:t>Кинопоиска</w:t>
      </w:r>
      <w:proofErr w:type="spellEnd"/>
      <w:r w:rsidRPr="007F3A17">
        <w:rPr>
          <w:color w:val="000000"/>
          <w:sz w:val="40"/>
          <w:szCs w:val="40"/>
        </w:rPr>
        <w:t xml:space="preserve">» можно настроить детский профиль и выбрать для него возрастные ограничения: 0+, 6+, 12+, 16+ или 18+. Еще можно указать пол ребенка и обязательно дату его рождения. </w:t>
      </w:r>
      <w:r w:rsidR="007F3A17" w:rsidRPr="007F3A17">
        <w:rPr>
          <w:color w:val="000000"/>
          <w:sz w:val="40"/>
          <w:szCs w:val="40"/>
          <w:shd w:val="clear" w:color="auto" w:fill="FFFFFF"/>
        </w:rPr>
        <w:t>У «</w:t>
      </w:r>
      <w:proofErr w:type="spellStart"/>
      <w:r w:rsidR="007F3A17" w:rsidRPr="007F3A17">
        <w:rPr>
          <w:color w:val="000000"/>
          <w:sz w:val="40"/>
          <w:szCs w:val="40"/>
          <w:shd w:val="clear" w:color="auto" w:fill="FFFFFF"/>
        </w:rPr>
        <w:t>Ютуба</w:t>
      </w:r>
      <w:proofErr w:type="spellEnd"/>
      <w:r w:rsidR="007F3A17" w:rsidRPr="007F3A17">
        <w:rPr>
          <w:color w:val="000000"/>
          <w:sz w:val="40"/>
          <w:szCs w:val="40"/>
          <w:shd w:val="clear" w:color="auto" w:fill="FFFFFF"/>
        </w:rPr>
        <w:t>» есть безопасный режим, в котором отображается только детский контент. Можно запретить отключение этого режима, если войти в свой аккаунт: для отключения потребуется еще раз ввести пароль.</w:t>
      </w:r>
    </w:p>
    <w:p w:rsidR="007F3A17" w:rsidRPr="007F3A17" w:rsidRDefault="007F3A17" w:rsidP="00C62F83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7F3A17" w:rsidRPr="007F3A17" w:rsidRDefault="007F3A17" w:rsidP="00C62F83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40"/>
          <w:szCs w:val="40"/>
          <w:shd w:val="clear" w:color="auto" w:fill="FFFFFF"/>
        </w:rPr>
      </w:pPr>
    </w:p>
    <w:p w:rsidR="007F3A17" w:rsidRPr="007F3A17" w:rsidRDefault="007F3A17" w:rsidP="007F3A17">
      <w:pPr>
        <w:pStyle w:val="2"/>
        <w:shd w:val="clear" w:color="auto" w:fill="FFFFFF"/>
        <w:spacing w:before="1050" w:after="150" w:line="600" w:lineRule="atLeast"/>
        <w:textAlignment w:val="baseline"/>
        <w:rPr>
          <w:rFonts w:ascii="Times New Roman" w:hAnsi="Times New Roman" w:cs="Times New Roman"/>
          <w:color w:val="000000"/>
          <w:sz w:val="40"/>
          <w:szCs w:val="40"/>
        </w:rPr>
      </w:pPr>
      <w:r w:rsidRPr="007F3A17">
        <w:rPr>
          <w:rFonts w:ascii="Times New Roman" w:hAnsi="Times New Roman" w:cs="Times New Roman"/>
          <w:color w:val="000000"/>
          <w:sz w:val="40"/>
          <w:szCs w:val="40"/>
        </w:rPr>
        <w:t>Как выбрать решение для родительского контроля</w:t>
      </w:r>
    </w:p>
    <w:p w:rsidR="007F3A17" w:rsidRPr="007F3A17" w:rsidRDefault="007F3A17" w:rsidP="007F3A17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40"/>
          <w:szCs w:val="40"/>
        </w:rPr>
      </w:pPr>
      <w:r w:rsidRPr="007F3A17">
        <w:rPr>
          <w:color w:val="000000"/>
          <w:sz w:val="40"/>
          <w:szCs w:val="40"/>
        </w:rPr>
        <w:t>Здесь стоит ориентироваться на отношения с ребенком и его психическое состояние. Если у родителей и ребенка доверительные и теплые отношения, то достаточно контроля от «</w:t>
      </w:r>
      <w:proofErr w:type="spellStart"/>
      <w:r w:rsidRPr="007F3A17">
        <w:rPr>
          <w:color w:val="000000"/>
          <w:sz w:val="40"/>
          <w:szCs w:val="40"/>
        </w:rPr>
        <w:t>Гугла</w:t>
      </w:r>
      <w:proofErr w:type="spellEnd"/>
      <w:r w:rsidRPr="007F3A17">
        <w:rPr>
          <w:color w:val="000000"/>
          <w:sz w:val="40"/>
          <w:szCs w:val="40"/>
        </w:rPr>
        <w:t>» или «</w:t>
      </w:r>
      <w:proofErr w:type="spellStart"/>
      <w:r w:rsidRPr="007F3A17">
        <w:rPr>
          <w:color w:val="000000"/>
          <w:sz w:val="40"/>
          <w:szCs w:val="40"/>
        </w:rPr>
        <w:t>Эпла</w:t>
      </w:r>
      <w:proofErr w:type="spellEnd"/>
      <w:r w:rsidRPr="007F3A17">
        <w:rPr>
          <w:color w:val="000000"/>
          <w:sz w:val="40"/>
          <w:szCs w:val="40"/>
        </w:rPr>
        <w:t xml:space="preserve">». Таким </w:t>
      </w:r>
      <w:proofErr w:type="gramStart"/>
      <w:r w:rsidRPr="007F3A17">
        <w:rPr>
          <w:color w:val="000000"/>
          <w:sz w:val="40"/>
          <w:szCs w:val="40"/>
        </w:rPr>
        <w:t>образом</w:t>
      </w:r>
      <w:proofErr w:type="gramEnd"/>
      <w:r w:rsidRPr="007F3A17">
        <w:rPr>
          <w:color w:val="000000"/>
          <w:sz w:val="40"/>
          <w:szCs w:val="40"/>
        </w:rPr>
        <w:t xml:space="preserve"> родители ограничат время использования гаджетов и доступ к явно опасному контенту.</w:t>
      </w:r>
    </w:p>
    <w:p w:rsidR="007F3A17" w:rsidRPr="007F3A17" w:rsidRDefault="007F3A17" w:rsidP="007F3A17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40"/>
          <w:szCs w:val="40"/>
        </w:rPr>
      </w:pPr>
      <w:r w:rsidRPr="007F3A17">
        <w:rPr>
          <w:color w:val="000000"/>
          <w:sz w:val="40"/>
          <w:szCs w:val="40"/>
        </w:rPr>
        <w:t xml:space="preserve">Если ребенок не слушается родителей и при этом легко попадает под влияние других людей, нужен более серьезный вариант родительского контроля. Например, </w:t>
      </w:r>
      <w:proofErr w:type="spellStart"/>
      <w:r w:rsidRPr="007F3A17">
        <w:rPr>
          <w:color w:val="000000"/>
          <w:sz w:val="40"/>
          <w:szCs w:val="40"/>
        </w:rPr>
        <w:t>Kaspersky</w:t>
      </w:r>
      <w:proofErr w:type="spellEnd"/>
      <w:r w:rsidRPr="007F3A17">
        <w:rPr>
          <w:color w:val="000000"/>
          <w:sz w:val="40"/>
          <w:szCs w:val="40"/>
        </w:rPr>
        <w:t xml:space="preserve"> </w:t>
      </w:r>
      <w:proofErr w:type="spellStart"/>
      <w:r w:rsidRPr="007F3A17">
        <w:rPr>
          <w:color w:val="000000"/>
          <w:sz w:val="40"/>
          <w:szCs w:val="40"/>
        </w:rPr>
        <w:t>Safe</w:t>
      </w:r>
      <w:proofErr w:type="spellEnd"/>
      <w:r w:rsidRPr="007F3A17">
        <w:rPr>
          <w:color w:val="000000"/>
          <w:sz w:val="40"/>
          <w:szCs w:val="40"/>
        </w:rPr>
        <w:t xml:space="preserve"> </w:t>
      </w:r>
      <w:proofErr w:type="spellStart"/>
      <w:r w:rsidRPr="007F3A17">
        <w:rPr>
          <w:color w:val="000000"/>
          <w:sz w:val="40"/>
          <w:szCs w:val="40"/>
        </w:rPr>
        <w:t>Kids</w:t>
      </w:r>
      <w:proofErr w:type="spellEnd"/>
      <w:r w:rsidRPr="007F3A17">
        <w:rPr>
          <w:color w:val="000000"/>
          <w:sz w:val="40"/>
          <w:szCs w:val="40"/>
        </w:rPr>
        <w:t xml:space="preserve"> с отслеживанием постов в </w:t>
      </w:r>
      <w:proofErr w:type="spellStart"/>
      <w:r w:rsidRPr="007F3A17">
        <w:rPr>
          <w:color w:val="000000"/>
          <w:sz w:val="40"/>
          <w:szCs w:val="40"/>
        </w:rPr>
        <w:t>соцсетях</w:t>
      </w:r>
      <w:proofErr w:type="spellEnd"/>
      <w:r w:rsidRPr="007F3A17">
        <w:rPr>
          <w:color w:val="000000"/>
          <w:sz w:val="40"/>
          <w:szCs w:val="40"/>
        </w:rPr>
        <w:t>.</w:t>
      </w:r>
    </w:p>
    <w:p w:rsidR="007F3A17" w:rsidRPr="007F3A17" w:rsidRDefault="007F3A17" w:rsidP="007F3A17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40"/>
          <w:szCs w:val="40"/>
        </w:rPr>
      </w:pPr>
      <w:r w:rsidRPr="007F3A17">
        <w:rPr>
          <w:rFonts w:ascii="Times New Roman" w:hAnsi="Times New Roman" w:cs="Times New Roman"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42313A5A" wp14:editId="7598762B">
                <wp:extent cx="309245" cy="309245"/>
                <wp:effectExtent l="0" t="0" r="0" b="0"/>
                <wp:docPr id="4" name="Прямоугольник 4" descr="https://journal.tinkoff.ru/guide/parental-control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journal.tinkoff.ru/guide/parental-control/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A0AQMAAAMGAAAOAAAAZHJzL2Uyb0RvYy54bWysVN1u0zAUvkfiHSzfp0m69CfR0mnrD0Ia&#10;MGnwAG7iNGaJHWy32UBISNwi8Qg8BDeInz1D+kYcO23XbjcIyEVk+9jfOd853znHJ9dlgVZUKiZ4&#10;jP2OhxHliUgZX8T41cuZM8RIacJTUghOY3xDFT4ZPX50XFcR7YpcFCmVCEC4iuoqxrnWVeS6Kslp&#10;SVRHVJSDMROyJBq2cuGmktSAXhZu1/P6bi1kWkmRUKXgdNIa8cjiZxlN9IssU1SjIsYQm7Z/af9z&#10;83dHxyRaSFLlLNmEQf4iipIwDk53UBOiCVpK9gCqZIkUSmS6k4jSFVnGEmo5ABvfu8fmMicVtVwg&#10;OarapUn9P9jk+epCIpbGOMCIkxJK1HxZf1h/bn42t+uPzdfmtvmx/tT8ar413xHcSalKIH+mTgoK&#10;9VosJSdFRzN+BWw6cukuliylbkUk5ZoUTiK4lqJwTapreAMeL6sLaZKlqnORXCnExTgnfEFPVQUF&#10;AxlBKNsjKUWdU5ICZ99AuAcYZqMADc3rZyKF4MlSC1uI60yWxgcEha5tvW929abXGiVweOSF3aCH&#10;UQKmzdp4INH2cSWVfkJFicwixhKis+Bkda50e3V7xfjiYsaKAs5JVPCDA8BsT8A1PDU2E4RVyLvQ&#10;C6fD6TBwgm5/6gTeZOKczsaB05/5g97kaDIeT/z3xq8fRDlLU8qNm61a/eDP1LDpm1ZnO70qUbDU&#10;wJmQlFzMx4VEKwLdMrOfTTlY7q65h2HYfAGXe5T8buCddUNn1h8OnGAW9Jxw4A0dzw/Pwr4XhMFk&#10;dkjpnHH675RQHeOw1+3ZKu0FfY+bZ7+H3EhUMg3zqGBljIe7SyQyCpzy1JZWE1a0671UmPDvUgHl&#10;3hba6tVItFX/XKQ3IFcpQE4wj2BywiIX8i1GNUyhGKs3S+gcjIqnHCQf+kFgxpbdBL1BFzZy3zLf&#10;txCeAFSMNUbtcqzbUbesJFvk4Mm3ieHiFNokY1bCpoXaqDbNBZPGMtlMRTPK9vf21t3sHv0GAAD/&#10;/wMAUEsDBBQABgAIAAAAIQCBbQK02QAAAAMBAAAPAAAAZHJzL2Rvd25yZXYueG1sTI9BS8NAEIXv&#10;gv9hGcGL2I0iWmI2RQpiEaE01Z6n2TEJZmfT7DaJ/95RD3qZx/CG977JFpNr1UB9aDwbuJoloIhL&#10;bxuuDLxuHy/noEJEtth6JgOfFGCRn55kmFo/8oaGIlZKQjikaKCOsUu1DmVNDsPMd8TivfveYZS1&#10;r7TtcZRw1+rrJLnVDhuWhho7WtZUfhRHZ2As18Nu+/Kk1xe7lefD6rAs3p6NOT+bHu5BRZri3zF8&#10;4ws65MK090e2QbUG5JH4M8W7md+B2v+qzjP9nz3/AgAA//8DAFBLAQItABQABgAIAAAAIQC2gziS&#10;/gAAAOEBAAATAAAAAAAAAAAAAAAAAAAAAABbQ29udGVudF9UeXBlc10ueG1sUEsBAi0AFAAGAAgA&#10;AAAhADj9If/WAAAAlAEAAAsAAAAAAAAAAAAAAAAALwEAAF9yZWxzLy5yZWxzUEsBAi0AFAAGAAgA&#10;AAAhAAxC0DQBAwAAAwYAAA4AAAAAAAAAAAAAAAAALgIAAGRycy9lMm9Eb2MueG1sUEsBAi0AFAAG&#10;AAgAAAAhAIFtArT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hyperlink r:id="rId7" w:tgtFrame="_blank" w:history="1">
        <w:r w:rsidRPr="007F3A17">
          <w:rPr>
            <w:rStyle w:val="a5"/>
            <w:rFonts w:ascii="Times New Roman" w:hAnsi="Times New Roman" w:cs="Times New Roman"/>
            <w:sz w:val="40"/>
            <w:szCs w:val="40"/>
            <w:bdr w:val="none" w:sz="0" w:space="0" w:color="auto" w:frame="1"/>
          </w:rPr>
          <w:t>/</w:t>
        </w:r>
        <w:proofErr w:type="spellStart"/>
        <w:r w:rsidRPr="007F3A17">
          <w:rPr>
            <w:rStyle w:val="a5"/>
            <w:rFonts w:ascii="Times New Roman" w:hAnsi="Times New Roman" w:cs="Times New Roman"/>
            <w:sz w:val="40"/>
            <w:szCs w:val="40"/>
            <w:bdr w:val="none" w:sz="0" w:space="0" w:color="auto" w:frame="1"/>
          </w:rPr>
          <w:t>home-school</w:t>
        </w:r>
        <w:proofErr w:type="spellEnd"/>
        <w:r w:rsidRPr="007F3A17">
          <w:rPr>
            <w:rStyle w:val="a5"/>
            <w:rFonts w:ascii="Times New Roman" w:hAnsi="Times New Roman" w:cs="Times New Roman"/>
            <w:sz w:val="40"/>
            <w:szCs w:val="40"/>
            <w:bdr w:val="none" w:sz="0" w:space="0" w:color="auto" w:frame="1"/>
          </w:rPr>
          <w:t>/</w:t>
        </w:r>
      </w:hyperlink>
    </w:p>
    <w:p w:rsidR="007F3A17" w:rsidRPr="007F3A17" w:rsidRDefault="007F3A17" w:rsidP="007F3A17">
      <w:pPr>
        <w:shd w:val="clear" w:color="auto" w:fill="FFFFFF"/>
        <w:spacing w:line="375" w:lineRule="atLeast"/>
        <w:textAlignment w:val="baseline"/>
        <w:rPr>
          <w:rFonts w:ascii="Times New Roman" w:hAnsi="Times New Roman" w:cs="Times New Roman"/>
          <w:color w:val="000000"/>
          <w:sz w:val="40"/>
          <w:szCs w:val="40"/>
        </w:rPr>
      </w:pPr>
      <w:hyperlink r:id="rId8" w:tgtFrame="_blank" w:history="1">
        <w:r w:rsidRPr="007F3A17">
          <w:rPr>
            <w:rStyle w:val="a5"/>
            <w:rFonts w:ascii="Times New Roman" w:hAnsi="Times New Roman" w:cs="Times New Roman"/>
            <w:sz w:val="40"/>
            <w:szCs w:val="40"/>
            <w:bdr w:val="none" w:sz="0" w:space="0" w:color="auto" w:frame="1"/>
          </w:rPr>
          <w:t>Как я перевела детей на семейное обучение</w:t>
        </w:r>
      </w:hyperlink>
    </w:p>
    <w:p w:rsidR="007F3A17" w:rsidRPr="007F3A17" w:rsidRDefault="007F3A17" w:rsidP="007F3A17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40"/>
          <w:szCs w:val="40"/>
        </w:rPr>
      </w:pPr>
      <w:r w:rsidRPr="007F3A17">
        <w:rPr>
          <w:color w:val="000000"/>
          <w:sz w:val="40"/>
          <w:szCs w:val="40"/>
        </w:rPr>
        <w:t>Если ребенок знает функции и настройки гаджета лучше многих взрослых, стоит настроить фильтрацию взрослого контента на уровне роутера и запретить скачивание фильмов и игр, не подходящих по возрасту.</w:t>
      </w:r>
    </w:p>
    <w:p w:rsidR="007F3A17" w:rsidRPr="007F3A17" w:rsidRDefault="007F3A17" w:rsidP="007F3A17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40"/>
          <w:szCs w:val="40"/>
        </w:rPr>
      </w:pPr>
      <w:r w:rsidRPr="007F3A17">
        <w:rPr>
          <w:color w:val="000000"/>
          <w:sz w:val="40"/>
          <w:szCs w:val="40"/>
        </w:rPr>
        <w:t xml:space="preserve">Со своими детьми вопрос родительского контроля я решила так. </w:t>
      </w:r>
      <w:proofErr w:type="gramStart"/>
      <w:r w:rsidRPr="007F3A17">
        <w:rPr>
          <w:color w:val="000000"/>
          <w:sz w:val="40"/>
          <w:szCs w:val="40"/>
        </w:rPr>
        <w:t>Со</w:t>
      </w:r>
      <w:proofErr w:type="gramEnd"/>
      <w:r w:rsidRPr="007F3A17">
        <w:rPr>
          <w:color w:val="000000"/>
          <w:sz w:val="40"/>
          <w:szCs w:val="40"/>
        </w:rPr>
        <w:t> </w:t>
      </w:r>
      <w:proofErr w:type="gramStart"/>
      <w:r w:rsidRPr="007F3A17">
        <w:rPr>
          <w:color w:val="000000"/>
          <w:sz w:val="40"/>
          <w:szCs w:val="40"/>
        </w:rPr>
        <w:t>старшей</w:t>
      </w:r>
      <w:proofErr w:type="gramEnd"/>
      <w:r w:rsidRPr="007F3A17">
        <w:rPr>
          <w:color w:val="000000"/>
          <w:sz w:val="40"/>
          <w:szCs w:val="40"/>
        </w:rPr>
        <w:t xml:space="preserve"> несколько лет пользовалась </w:t>
      </w:r>
      <w:proofErr w:type="spellStart"/>
      <w:r w:rsidRPr="007F3A17">
        <w:rPr>
          <w:color w:val="000000"/>
          <w:sz w:val="40"/>
          <w:szCs w:val="40"/>
        </w:rPr>
        <w:t>Google</w:t>
      </w:r>
      <w:proofErr w:type="spellEnd"/>
      <w:r w:rsidRPr="007F3A17">
        <w:rPr>
          <w:color w:val="000000"/>
          <w:sz w:val="40"/>
          <w:szCs w:val="40"/>
        </w:rPr>
        <w:t xml:space="preserve"> </w:t>
      </w:r>
      <w:proofErr w:type="spellStart"/>
      <w:r w:rsidRPr="007F3A17">
        <w:rPr>
          <w:color w:val="000000"/>
          <w:sz w:val="40"/>
          <w:szCs w:val="40"/>
        </w:rPr>
        <w:t>Family</w:t>
      </w:r>
      <w:proofErr w:type="spellEnd"/>
      <w:r w:rsidRPr="007F3A17">
        <w:rPr>
          <w:color w:val="000000"/>
          <w:sz w:val="40"/>
          <w:szCs w:val="40"/>
        </w:rPr>
        <w:t xml:space="preserve"> </w:t>
      </w:r>
      <w:proofErr w:type="spellStart"/>
      <w:r w:rsidRPr="007F3A17">
        <w:rPr>
          <w:color w:val="000000"/>
          <w:sz w:val="40"/>
          <w:szCs w:val="40"/>
        </w:rPr>
        <w:t>Link</w:t>
      </w:r>
      <w:proofErr w:type="spellEnd"/>
      <w:r w:rsidRPr="007F3A17">
        <w:rPr>
          <w:color w:val="000000"/>
          <w:sz w:val="40"/>
          <w:szCs w:val="40"/>
        </w:rPr>
        <w:t>, и теперь она о безопасности в интернете знает не меньше моего. Контролировать время за гаджетами тоже может сама. У младшей есть детский режим на планшете, и этого пока вполне хватает.</w:t>
      </w:r>
    </w:p>
    <w:p w:rsidR="007F3A17" w:rsidRPr="007F3A17" w:rsidRDefault="007F3A17" w:rsidP="007F3A17">
      <w:pPr>
        <w:pStyle w:val="2"/>
        <w:spacing w:before="1050" w:after="150" w:line="600" w:lineRule="atLeast"/>
        <w:textAlignment w:val="baseline"/>
        <w:rPr>
          <w:rFonts w:ascii="Times New Roman" w:hAnsi="Times New Roman" w:cs="Times New Roman"/>
          <w:color w:val="auto"/>
          <w:sz w:val="40"/>
          <w:szCs w:val="40"/>
        </w:rPr>
      </w:pPr>
      <w:r w:rsidRPr="007F3A17">
        <w:rPr>
          <w:rFonts w:ascii="Times New Roman" w:hAnsi="Times New Roman" w:cs="Times New Roman"/>
          <w:sz w:val="40"/>
          <w:szCs w:val="40"/>
        </w:rPr>
        <w:lastRenderedPageBreak/>
        <w:t>Запомнить</w:t>
      </w:r>
    </w:p>
    <w:p w:rsidR="007F3A17" w:rsidRPr="007F3A17" w:rsidRDefault="007F3A17" w:rsidP="007F3A1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Times New Roman" w:hAnsi="Times New Roman" w:cs="Times New Roman"/>
          <w:sz w:val="40"/>
          <w:szCs w:val="40"/>
        </w:rPr>
      </w:pPr>
      <w:r w:rsidRPr="007F3A17">
        <w:rPr>
          <w:rFonts w:ascii="Times New Roman" w:hAnsi="Times New Roman" w:cs="Times New Roman"/>
          <w:sz w:val="40"/>
          <w:szCs w:val="40"/>
        </w:rPr>
        <w:t>Родительский контроль нужен не для того, чтобы показывать детям свою власть. Он защищает их от </w:t>
      </w:r>
      <w:proofErr w:type="gramStart"/>
      <w:r w:rsidRPr="007F3A17">
        <w:rPr>
          <w:rFonts w:ascii="Times New Roman" w:hAnsi="Times New Roman" w:cs="Times New Roman"/>
          <w:sz w:val="40"/>
          <w:szCs w:val="40"/>
        </w:rPr>
        <w:t>вредного</w:t>
      </w:r>
      <w:proofErr w:type="gramEnd"/>
      <w:r w:rsidRPr="007F3A17">
        <w:rPr>
          <w:rFonts w:ascii="Times New Roman" w:hAnsi="Times New Roman" w:cs="Times New Roman"/>
          <w:sz w:val="40"/>
          <w:szCs w:val="40"/>
        </w:rPr>
        <w:t xml:space="preserve"> контента и не дает пропасть в гаджетах.</w:t>
      </w:r>
    </w:p>
    <w:p w:rsidR="007F3A17" w:rsidRPr="007F3A17" w:rsidRDefault="007F3A17" w:rsidP="007F3A1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Times New Roman" w:hAnsi="Times New Roman" w:cs="Times New Roman"/>
          <w:sz w:val="40"/>
          <w:szCs w:val="40"/>
        </w:rPr>
      </w:pPr>
      <w:r w:rsidRPr="007F3A17">
        <w:rPr>
          <w:rFonts w:ascii="Times New Roman" w:hAnsi="Times New Roman" w:cs="Times New Roman"/>
          <w:sz w:val="40"/>
          <w:szCs w:val="40"/>
        </w:rPr>
        <w:t>«Гугл» и «</w:t>
      </w:r>
      <w:proofErr w:type="spellStart"/>
      <w:r w:rsidRPr="007F3A17">
        <w:rPr>
          <w:rFonts w:ascii="Times New Roman" w:hAnsi="Times New Roman" w:cs="Times New Roman"/>
          <w:sz w:val="40"/>
          <w:szCs w:val="40"/>
        </w:rPr>
        <w:t>Эпл</w:t>
      </w:r>
      <w:proofErr w:type="spellEnd"/>
      <w:r w:rsidRPr="007F3A17">
        <w:rPr>
          <w:rFonts w:ascii="Times New Roman" w:hAnsi="Times New Roman" w:cs="Times New Roman"/>
          <w:sz w:val="40"/>
          <w:szCs w:val="40"/>
        </w:rPr>
        <w:t>» сделали отличные собственные приложения для родительского контроля.</w:t>
      </w:r>
    </w:p>
    <w:p w:rsidR="007F3A17" w:rsidRPr="007F3A17" w:rsidRDefault="007F3A17" w:rsidP="007F3A17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Times New Roman" w:hAnsi="Times New Roman" w:cs="Times New Roman"/>
          <w:sz w:val="40"/>
          <w:szCs w:val="40"/>
        </w:rPr>
      </w:pPr>
      <w:r w:rsidRPr="007F3A17">
        <w:rPr>
          <w:rFonts w:ascii="Times New Roman" w:hAnsi="Times New Roman" w:cs="Times New Roman"/>
          <w:sz w:val="40"/>
          <w:szCs w:val="40"/>
        </w:rPr>
        <w:t>Запретить доступ к вредным сайтам также можно через роутер.</w:t>
      </w:r>
    </w:p>
    <w:p w:rsidR="007F3A17" w:rsidRDefault="007F3A17" w:rsidP="00C62F83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rFonts w:ascii="Georgia" w:hAnsi="Georgia"/>
          <w:color w:val="000000"/>
          <w:sz w:val="32"/>
          <w:szCs w:val="32"/>
        </w:rPr>
      </w:pPr>
    </w:p>
    <w:p w:rsidR="00CE0EC3" w:rsidRPr="00C62F83" w:rsidRDefault="00CE0EC3" w:rsidP="00C62F83">
      <w:pPr>
        <w:jc w:val="center"/>
        <w:rPr>
          <w:sz w:val="36"/>
          <w:szCs w:val="36"/>
        </w:rPr>
      </w:pPr>
    </w:p>
    <w:sectPr w:rsidR="00CE0EC3" w:rsidRPr="00C62F83" w:rsidSect="007F3A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9F1"/>
    <w:multiLevelType w:val="multilevel"/>
    <w:tmpl w:val="DB3C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B76FB"/>
    <w:multiLevelType w:val="multilevel"/>
    <w:tmpl w:val="B914B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16D6324"/>
    <w:multiLevelType w:val="multilevel"/>
    <w:tmpl w:val="2D30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83"/>
    <w:rsid w:val="00780769"/>
    <w:rsid w:val="007F3A17"/>
    <w:rsid w:val="00C62F83"/>
    <w:rsid w:val="00C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62F83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C62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Normal (Web)"/>
    <w:basedOn w:val="a"/>
    <w:uiPriority w:val="99"/>
    <w:semiHidden/>
    <w:unhideWhenUsed/>
    <w:rsid w:val="00C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2F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C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3A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62F83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C62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Normal (Web)"/>
    <w:basedOn w:val="a"/>
    <w:uiPriority w:val="99"/>
    <w:semiHidden/>
    <w:unhideWhenUsed/>
    <w:rsid w:val="00C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2F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C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3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tinkoff.ru/home-school/" TargetMode="External"/><Relationship Id="rId3" Type="http://schemas.openxmlformats.org/officeDocument/2006/relationships/styles" Target="styles.xml"/><Relationship Id="rId7" Type="http://schemas.openxmlformats.org/officeDocument/2006/relationships/hyperlink" Target="https://journal.tinkoff.ru/home-schoo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9924-0530-4949-ADA8-DFDAC35D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2022-12-04T11:33:00Z</dcterms:created>
  <dcterms:modified xsi:type="dcterms:W3CDTF">2022-12-04T11:58:00Z</dcterms:modified>
</cp:coreProperties>
</file>